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C30" w:rsidRPr="00E90F6A" w:rsidRDefault="00546C30" w:rsidP="00587795">
      <w:pPr>
        <w:rPr>
          <w:rFonts w:ascii="Times New Roman" w:hAnsi="Times New Roman" w:cs="Times New Roman"/>
          <w:b/>
          <w:sz w:val="44"/>
          <w:szCs w:val="44"/>
        </w:rPr>
      </w:pPr>
      <w:bookmarkStart w:id="0" w:name="_GoBack"/>
      <w:bookmarkEnd w:id="0"/>
    </w:p>
    <w:p w:rsidR="00546C30" w:rsidRPr="00E90F6A" w:rsidRDefault="00E90F6A" w:rsidP="00546C30">
      <w:pPr>
        <w:pStyle w:val="Heading3"/>
        <w:spacing w:before="0" w:after="240"/>
        <w:jc w:val="center"/>
        <w:textAlignment w:val="baseline"/>
        <w:rPr>
          <w:rFonts w:ascii="Times New Roman" w:hAnsi="Times New Roman" w:cs="Times New Roman"/>
          <w:color w:val="363636"/>
          <w:sz w:val="44"/>
          <w:szCs w:val="44"/>
        </w:rPr>
      </w:pPr>
      <w:r>
        <w:rPr>
          <w:rFonts w:ascii="Times New Roman" w:hAnsi="Times New Roman" w:cs="Times New Roman"/>
          <w:color w:val="363636"/>
          <w:sz w:val="44"/>
          <w:szCs w:val="44"/>
        </w:rPr>
        <w:t>CÔNG TY</w:t>
      </w:r>
      <w:r w:rsidR="00546C30" w:rsidRPr="00E90F6A">
        <w:rPr>
          <w:rFonts w:ascii="Times New Roman" w:hAnsi="Times New Roman" w:cs="Times New Roman"/>
          <w:color w:val="363636"/>
          <w:sz w:val="44"/>
          <w:szCs w:val="44"/>
        </w:rPr>
        <w:t xml:space="preserve"> TNHH X</w:t>
      </w:r>
      <w:r>
        <w:rPr>
          <w:rFonts w:ascii="Times New Roman" w:hAnsi="Times New Roman" w:cs="Times New Roman"/>
          <w:color w:val="363636"/>
          <w:sz w:val="44"/>
          <w:szCs w:val="44"/>
        </w:rPr>
        <w:t>ƯỞNG GIẤY CHÁNH DƯƠNG</w:t>
      </w:r>
    </w:p>
    <w:p w:rsidR="00E90F6A" w:rsidRPr="003525F7" w:rsidRDefault="00E90F6A" w:rsidP="003525F7">
      <w:pPr>
        <w:jc w:val="center"/>
        <w:rPr>
          <w:rFonts w:ascii="Times New Roman" w:hAnsi="Times New Roman" w:cs="Times New Roman"/>
          <w:b/>
          <w:sz w:val="30"/>
          <w:szCs w:val="30"/>
        </w:rPr>
      </w:pPr>
      <w:r w:rsidRPr="00B4385A">
        <w:rPr>
          <w:rFonts w:ascii="Times New Roman" w:hAnsi="Times New Roman" w:cs="Times New Roman"/>
          <w:b/>
          <w:sz w:val="30"/>
          <w:szCs w:val="30"/>
        </w:rPr>
        <w:t>KẾ HOẠCH NHẬN SINH VIÊN NĂM CUỐI VÀO THỰC TẬP 2016</w:t>
      </w:r>
    </w:p>
    <w:p w:rsidR="003075E7" w:rsidRPr="003525F7" w:rsidRDefault="00E546E0" w:rsidP="003525F7">
      <w:pPr>
        <w:spacing w:after="0" w:line="240" w:lineRule="auto"/>
        <w:ind w:right="308"/>
        <w:jc w:val="both"/>
        <w:rPr>
          <w:rFonts w:ascii="Times New Roman" w:hAnsi="Times New Roman" w:cs="Times New Roman"/>
          <w:b/>
          <w:iCs/>
          <w:sz w:val="24"/>
          <w:szCs w:val="24"/>
        </w:rPr>
      </w:pPr>
      <w:r w:rsidRPr="003525F7">
        <w:rPr>
          <w:rFonts w:ascii="Times New Roman" w:hAnsi="Times New Roman" w:cs="Times New Roman"/>
          <w:b/>
          <w:iCs/>
          <w:sz w:val="24"/>
          <w:szCs w:val="24"/>
          <w:lang w:val="vi-VN"/>
        </w:rPr>
        <w:t>GIỚI THIỆU VỀ CÔNG TY TNHH XƯỞNG GIẤY CHÁNH DƯƠNG</w:t>
      </w:r>
      <w:r w:rsidR="003525F7">
        <w:rPr>
          <w:rFonts w:ascii="Times New Roman" w:hAnsi="Times New Roman" w:cs="Times New Roman"/>
          <w:b/>
          <w:iCs/>
          <w:sz w:val="24"/>
          <w:szCs w:val="24"/>
        </w:rPr>
        <w:t>.</w:t>
      </w:r>
      <w:r w:rsidR="003525F7">
        <w:rPr>
          <w:rFonts w:ascii="Times New Roman" w:hAnsi="Times New Roman" w:cs="Times New Roman"/>
          <w:b/>
          <w:iCs/>
          <w:sz w:val="26"/>
          <w:szCs w:val="26"/>
        </w:rPr>
        <w:tab/>
      </w:r>
    </w:p>
    <w:p w:rsidR="00E546E0" w:rsidRPr="00B4385A" w:rsidRDefault="00E546E0" w:rsidP="003075E7">
      <w:pPr>
        <w:spacing w:after="0" w:line="240" w:lineRule="auto"/>
        <w:ind w:left="142" w:right="308" w:firstLine="578"/>
        <w:jc w:val="both"/>
        <w:rPr>
          <w:rFonts w:ascii="Times New Roman" w:hAnsi="Times New Roman" w:cs="Times New Roman"/>
          <w:iCs/>
          <w:sz w:val="26"/>
          <w:szCs w:val="26"/>
          <w:lang w:val="vi-VN"/>
        </w:rPr>
      </w:pPr>
      <w:r w:rsidRPr="00B4385A">
        <w:rPr>
          <w:rFonts w:ascii="Times New Roman" w:hAnsi="Times New Roman" w:cs="Times New Roman"/>
          <w:iCs/>
          <w:sz w:val="26"/>
          <w:szCs w:val="26"/>
          <w:lang w:val="vi-VN"/>
        </w:rPr>
        <w:t>Công ty được thành lập tại Việt Nam vào năm 2004 với 100% vốn đầu tư nước ngoài . Tổng diện tích 286,883m</w:t>
      </w:r>
      <w:r w:rsidRPr="00B4385A">
        <w:rPr>
          <w:rFonts w:ascii="Times New Roman" w:hAnsi="Times New Roman" w:cs="Times New Roman"/>
          <w:iCs/>
          <w:sz w:val="26"/>
          <w:szCs w:val="26"/>
          <w:vertAlign w:val="superscript"/>
          <w:lang w:val="vi-VN"/>
        </w:rPr>
        <w:t>2</w:t>
      </w:r>
      <w:r w:rsidRPr="00B4385A">
        <w:rPr>
          <w:rFonts w:ascii="Times New Roman" w:hAnsi="Times New Roman" w:cs="Times New Roman"/>
          <w:iCs/>
          <w:sz w:val="26"/>
          <w:szCs w:val="26"/>
          <w:lang w:val="vi-VN"/>
        </w:rPr>
        <w:t>, nguồn nhân lực dồi dào, thuộc tập đoàn giấy Cửu Long trụ sở tại Đông Quan, Quảng Châu, Trung Quốc.</w:t>
      </w:r>
    </w:p>
    <w:p w:rsidR="00E546E0" w:rsidRPr="00B4385A" w:rsidRDefault="00E546E0" w:rsidP="00E546E0">
      <w:pPr>
        <w:spacing w:after="0" w:line="240" w:lineRule="auto"/>
        <w:ind w:left="142" w:right="308"/>
        <w:jc w:val="both"/>
        <w:rPr>
          <w:rFonts w:ascii="Times New Roman" w:eastAsia="PMingLiU" w:hAnsi="Times New Roman" w:cs="Times New Roman"/>
          <w:shadow/>
          <w:color w:val="0000FF"/>
          <w:sz w:val="26"/>
          <w:szCs w:val="26"/>
          <w:lang w:val="vi-VN"/>
        </w:rPr>
      </w:pPr>
      <w:r w:rsidRPr="00B4385A">
        <w:rPr>
          <w:rFonts w:ascii="Times New Roman" w:hAnsi="Times New Roman" w:cs="Times New Roman"/>
          <w:iCs/>
          <w:sz w:val="26"/>
          <w:szCs w:val="26"/>
          <w:lang w:val="vi-VN"/>
        </w:rPr>
        <w:t>Công ty đang chuẩn bị lắp đặt dây chuyền sản xuất giấy tự động hóa hiện đại nhất châu Á. Có công suất 400,000 tấn/năm.</w:t>
      </w:r>
    </w:p>
    <w:p w:rsidR="00E546E0" w:rsidRPr="00B4385A" w:rsidRDefault="00E546E0" w:rsidP="00E546E0">
      <w:pPr>
        <w:spacing w:after="0" w:line="240" w:lineRule="auto"/>
        <w:ind w:left="142" w:right="308"/>
        <w:jc w:val="both"/>
        <w:rPr>
          <w:rFonts w:ascii="Times New Roman" w:hAnsi="Times New Roman" w:cs="Times New Roman"/>
          <w:iCs/>
          <w:sz w:val="26"/>
          <w:szCs w:val="26"/>
          <w:lang w:val="vi-VN"/>
        </w:rPr>
      </w:pPr>
      <w:r w:rsidRPr="00B4385A">
        <w:rPr>
          <w:rFonts w:ascii="Times New Roman" w:hAnsi="Times New Roman" w:cs="Times New Roman"/>
          <w:iCs/>
          <w:sz w:val="26"/>
          <w:szCs w:val="26"/>
          <w:lang w:val="vi-VN"/>
        </w:rPr>
        <w:t>Sản xuất: Giấy bìa carton và giấy ruột dùng cho ngành bao bì đóng thùng giấy carton.</w:t>
      </w:r>
    </w:p>
    <w:p w:rsidR="00E546E0" w:rsidRPr="00A4302C" w:rsidRDefault="00E546E0" w:rsidP="00546C30">
      <w:pPr>
        <w:spacing w:after="0" w:line="240" w:lineRule="auto"/>
        <w:ind w:left="142" w:right="308"/>
        <w:jc w:val="both"/>
        <w:rPr>
          <w:rFonts w:ascii="Times New Roman" w:hAnsi="Times New Roman" w:cs="Times New Roman"/>
          <w:iCs/>
          <w:sz w:val="26"/>
          <w:szCs w:val="26"/>
          <w:lang w:val="vi-VN"/>
        </w:rPr>
      </w:pPr>
      <w:r w:rsidRPr="00B4385A">
        <w:rPr>
          <w:rFonts w:ascii="Times New Roman" w:hAnsi="Times New Roman" w:cs="Times New Roman"/>
          <w:iCs/>
          <w:sz w:val="26"/>
          <w:szCs w:val="26"/>
          <w:lang w:val="vi-VN"/>
        </w:rPr>
        <w:t>Công ty tọa lạc tại khu trung tâm thị xã Bến Cát, là khu phát triển mạnh về kinh tế và thu hút nhiều nhà đầu tư trong và ngoài nước, nằm trong khu vực thuận tiện về giao thông, gần bến xe, chợ, siêu thị, trung tâm mua sắm, giả</w:t>
      </w:r>
      <w:r w:rsidR="00546C30" w:rsidRPr="00B4385A">
        <w:rPr>
          <w:rFonts w:ascii="Times New Roman" w:hAnsi="Times New Roman" w:cs="Times New Roman"/>
          <w:iCs/>
          <w:sz w:val="26"/>
          <w:szCs w:val="26"/>
          <w:lang w:val="vi-VN"/>
        </w:rPr>
        <w:t>i trí</w:t>
      </w:r>
    </w:p>
    <w:p w:rsidR="00546C30" w:rsidRPr="00A4302C" w:rsidRDefault="00546C30" w:rsidP="00546C30">
      <w:pPr>
        <w:spacing w:after="0" w:line="240" w:lineRule="auto"/>
        <w:ind w:left="142" w:right="308"/>
        <w:jc w:val="both"/>
        <w:rPr>
          <w:rFonts w:ascii="Times New Roman" w:hAnsi="Times New Roman" w:cs="Times New Roman"/>
          <w:iCs/>
          <w:sz w:val="26"/>
          <w:szCs w:val="26"/>
          <w:lang w:val="vi-VN"/>
        </w:rPr>
      </w:pPr>
    </w:p>
    <w:p w:rsidR="00546C30" w:rsidRPr="00E90F6A" w:rsidRDefault="00D927D6" w:rsidP="00B4385A">
      <w:pPr>
        <w:ind w:firstLineChars="200" w:firstLine="520"/>
        <w:rPr>
          <w:rFonts w:ascii="Times New Roman" w:hAnsi="Times New Roman" w:cs="Times New Roman"/>
          <w:sz w:val="26"/>
          <w:szCs w:val="26"/>
          <w:lang w:val="vi-VN"/>
        </w:rPr>
      </w:pPr>
      <w:r w:rsidRPr="00A4302C">
        <w:rPr>
          <w:rFonts w:ascii="Times New Roman" w:hAnsi="Times New Roman" w:cs="Times New Roman"/>
          <w:sz w:val="26"/>
          <w:szCs w:val="26"/>
          <w:lang w:val="vi-VN"/>
        </w:rPr>
        <w:t xml:space="preserve"> </w:t>
      </w:r>
      <w:r w:rsidRPr="00A2274A">
        <w:rPr>
          <w:rFonts w:ascii="Times New Roman" w:hAnsi="Times New Roman" w:cs="Times New Roman"/>
          <w:sz w:val="26"/>
          <w:szCs w:val="26"/>
          <w:lang w:val="vi-VN"/>
        </w:rPr>
        <w:t>Hiện công ty đang xây dựng  nhà máy g</w:t>
      </w:r>
      <w:r w:rsidR="00546C30" w:rsidRPr="00A2274A">
        <w:rPr>
          <w:rFonts w:ascii="Times New Roman" w:hAnsi="Times New Roman" w:cs="Times New Roman"/>
          <w:sz w:val="26"/>
          <w:szCs w:val="26"/>
          <w:lang w:val="vi-VN"/>
        </w:rPr>
        <w:t xml:space="preserve">iai đoạn II là </w:t>
      </w:r>
      <w:r w:rsidR="003525F7" w:rsidRPr="003525F7">
        <w:rPr>
          <w:rFonts w:ascii="Times New Roman" w:hAnsi="Times New Roman" w:cs="Times New Roman"/>
          <w:sz w:val="26"/>
          <w:szCs w:val="26"/>
          <w:lang w:val="vi-VN"/>
        </w:rPr>
        <w:t xml:space="preserve">nhà </w:t>
      </w:r>
      <w:r w:rsidR="00546C30" w:rsidRPr="00A2274A">
        <w:rPr>
          <w:rFonts w:ascii="Times New Roman" w:hAnsi="Times New Roman" w:cs="Times New Roman"/>
          <w:sz w:val="26"/>
          <w:szCs w:val="26"/>
          <w:lang w:val="vi-VN"/>
        </w:rPr>
        <w:t xml:space="preserve">máy giấy hiện đại bậc nhất trên thế giới, sản lượng </w:t>
      </w:r>
      <w:r w:rsidR="00546C30" w:rsidRPr="00B4385A">
        <w:rPr>
          <w:rFonts w:ascii="Times New Roman" w:hAnsi="Times New Roman" w:cs="Times New Roman"/>
          <w:sz w:val="26"/>
          <w:szCs w:val="26"/>
          <w:lang w:val="vi-VN"/>
        </w:rPr>
        <w:t>thiết k</w:t>
      </w:r>
      <w:r w:rsidR="003525F7" w:rsidRPr="003525F7">
        <w:rPr>
          <w:rFonts w:ascii="Times New Roman" w:hAnsi="Times New Roman" w:cs="Times New Roman"/>
          <w:sz w:val="26"/>
          <w:szCs w:val="26"/>
          <w:lang w:val="vi-VN"/>
        </w:rPr>
        <w:t xml:space="preserve">ế </w:t>
      </w:r>
      <w:r w:rsidR="00546C30" w:rsidRPr="00A2274A">
        <w:rPr>
          <w:rFonts w:ascii="Times New Roman" w:hAnsi="Times New Roman" w:cs="Times New Roman"/>
          <w:sz w:val="26"/>
          <w:szCs w:val="26"/>
          <w:lang w:val="vi-VN"/>
        </w:rPr>
        <w:t>đạt 44</w:t>
      </w:r>
      <w:r w:rsidR="00546C30" w:rsidRPr="00B4385A">
        <w:rPr>
          <w:rFonts w:ascii="Times New Roman" w:hAnsi="Times New Roman" w:cs="Times New Roman"/>
          <w:sz w:val="26"/>
          <w:szCs w:val="26"/>
          <w:lang w:val="vi-VN"/>
        </w:rPr>
        <w:t>,</w:t>
      </w:r>
      <w:r w:rsidR="00546C30" w:rsidRPr="00A2274A">
        <w:rPr>
          <w:rFonts w:ascii="Times New Roman" w:hAnsi="Times New Roman" w:cs="Times New Roman"/>
          <w:sz w:val="26"/>
          <w:szCs w:val="26"/>
          <w:lang w:val="vi-VN"/>
        </w:rPr>
        <w:t>280</w:t>
      </w:r>
      <w:r w:rsidR="00546C30" w:rsidRPr="00B4385A">
        <w:rPr>
          <w:rFonts w:ascii="Times New Roman" w:hAnsi="Times New Roman" w:cs="Times New Roman"/>
          <w:sz w:val="26"/>
          <w:szCs w:val="26"/>
          <w:lang w:val="vi-VN"/>
        </w:rPr>
        <w:t>,</w:t>
      </w:r>
      <w:r w:rsidR="00546C30" w:rsidRPr="00A2274A">
        <w:rPr>
          <w:rFonts w:ascii="Times New Roman" w:hAnsi="Times New Roman" w:cs="Times New Roman"/>
          <w:sz w:val="26"/>
          <w:szCs w:val="26"/>
          <w:lang w:val="vi-VN"/>
        </w:rPr>
        <w:t>000</w:t>
      </w:r>
      <w:r w:rsidR="00546C30" w:rsidRPr="00B4385A">
        <w:rPr>
          <w:rFonts w:ascii="Times New Roman" w:hAnsi="Times New Roman" w:cs="Times New Roman"/>
          <w:sz w:val="26"/>
          <w:szCs w:val="26"/>
          <w:lang w:val="vi-VN"/>
        </w:rPr>
        <w:t xml:space="preserve"> tấn/ năm. Tổng vốn đầu tư đạt 2.8tỷ USD, cuối năm 2016 </w:t>
      </w:r>
      <w:r w:rsidR="003525F7" w:rsidRPr="003525F7">
        <w:rPr>
          <w:rFonts w:ascii="Times New Roman" w:hAnsi="Times New Roman" w:cs="Times New Roman"/>
          <w:sz w:val="26"/>
          <w:szCs w:val="26"/>
          <w:lang w:val="vi-VN"/>
        </w:rPr>
        <w:t xml:space="preserve">giai đoạn II </w:t>
      </w:r>
      <w:r w:rsidR="00546C30" w:rsidRPr="00B4385A">
        <w:rPr>
          <w:rFonts w:ascii="Times New Roman" w:hAnsi="Times New Roman" w:cs="Times New Roman"/>
          <w:sz w:val="26"/>
          <w:szCs w:val="26"/>
          <w:lang w:val="vi-VN"/>
        </w:rPr>
        <w:t xml:space="preserve">sẽ bắt đầu sản xuất. </w:t>
      </w:r>
      <w:r w:rsidRPr="00B4385A">
        <w:rPr>
          <w:rFonts w:ascii="Times New Roman" w:hAnsi="Times New Roman" w:cs="Times New Roman"/>
          <w:sz w:val="26"/>
          <w:szCs w:val="26"/>
          <w:lang w:val="vi-VN"/>
        </w:rPr>
        <w:t xml:space="preserve"> </w:t>
      </w:r>
      <w:r w:rsidR="00546C30" w:rsidRPr="00B4385A">
        <w:rPr>
          <w:rFonts w:ascii="Times New Roman" w:hAnsi="Times New Roman" w:cs="Times New Roman"/>
          <w:sz w:val="26"/>
          <w:szCs w:val="26"/>
          <w:lang w:val="vi-VN"/>
        </w:rPr>
        <w:t xml:space="preserve">Máy giấy mới này thiết kế theo công nghệ 4.0, do công ty Valmet châu Âu cung cấp, trình độ tự động hóa cao hơn tất cả các máy giấy ở tập đoàn Cửu Long Trung Quốc, sử dụng các thiết bị nhập khẩu tân tiến nhất bao gồm từ Trung Quốc, Nhật Bản trong đó máy giấy này là máy giấy hiện đại nhất toàn Châu </w:t>
      </w:r>
      <w:r w:rsidR="00063E43" w:rsidRPr="00B4385A">
        <w:rPr>
          <w:rFonts w:ascii="Times New Roman" w:hAnsi="Times New Roman" w:cs="Times New Roman"/>
          <w:sz w:val="26"/>
          <w:szCs w:val="26"/>
          <w:lang w:val="vi-VN"/>
        </w:rPr>
        <w:t xml:space="preserve"> Á</w:t>
      </w:r>
      <w:r w:rsidR="00546C30" w:rsidRPr="00B4385A">
        <w:rPr>
          <w:rFonts w:ascii="Times New Roman" w:hAnsi="Times New Roman" w:cs="Times New Roman"/>
          <w:sz w:val="26"/>
          <w:szCs w:val="26"/>
          <w:lang w:val="vi-VN"/>
        </w:rPr>
        <w:t xml:space="preserve">, </w:t>
      </w:r>
      <w:r w:rsidR="00063E43" w:rsidRPr="00B4385A">
        <w:rPr>
          <w:rFonts w:ascii="Times New Roman" w:hAnsi="Times New Roman" w:cs="Times New Roman"/>
          <w:sz w:val="26"/>
          <w:szCs w:val="26"/>
          <w:lang w:val="vi-VN"/>
        </w:rPr>
        <w:t xml:space="preserve">hiện tại </w:t>
      </w:r>
      <w:r w:rsidR="00546C30" w:rsidRPr="00B4385A">
        <w:rPr>
          <w:rFonts w:ascii="Times New Roman" w:hAnsi="Times New Roman" w:cs="Times New Roman"/>
          <w:sz w:val="26"/>
          <w:szCs w:val="26"/>
          <w:lang w:val="vi-VN"/>
        </w:rPr>
        <w:t xml:space="preserve">chỉ có 2 máy ở Châu Âu có thiết kế tương </w:t>
      </w:r>
      <w:r w:rsidR="00ED235F" w:rsidRPr="00ED235F">
        <w:rPr>
          <w:rFonts w:ascii="Times New Roman" w:hAnsi="Times New Roman" w:cs="Times New Roman"/>
          <w:sz w:val="26"/>
          <w:szCs w:val="26"/>
          <w:lang w:val="vi-VN"/>
        </w:rPr>
        <w:t>tự</w:t>
      </w:r>
      <w:r w:rsidR="00546C30" w:rsidRPr="00B4385A">
        <w:rPr>
          <w:rFonts w:ascii="Times New Roman" w:hAnsi="Times New Roman" w:cs="Times New Roman"/>
          <w:sz w:val="26"/>
          <w:szCs w:val="26"/>
          <w:lang w:val="vi-VN"/>
        </w:rPr>
        <w:t xml:space="preserve">. </w:t>
      </w:r>
      <w:r w:rsidR="00ED235F">
        <w:rPr>
          <w:rFonts w:ascii="Times New Roman" w:hAnsi="Times New Roman" w:cs="Times New Roman"/>
          <w:sz w:val="26"/>
          <w:szCs w:val="26"/>
          <w:lang w:val="vi-VN"/>
        </w:rPr>
        <w:t>B</w:t>
      </w:r>
      <w:r w:rsidR="00ED235F" w:rsidRPr="00ED235F">
        <w:rPr>
          <w:rFonts w:ascii="Times New Roman" w:hAnsi="Times New Roman" w:cs="Times New Roman"/>
          <w:sz w:val="26"/>
          <w:szCs w:val="26"/>
          <w:lang w:val="vi-VN"/>
        </w:rPr>
        <w:t>ên cạnh đó công ty cũng đang xây dựng</w:t>
      </w:r>
      <w:r w:rsidR="00546C30" w:rsidRPr="00B4385A">
        <w:rPr>
          <w:rFonts w:ascii="Times New Roman" w:hAnsi="Times New Roman" w:cs="Times New Roman"/>
          <w:sz w:val="26"/>
          <w:szCs w:val="26"/>
          <w:lang w:val="vi-VN"/>
        </w:rPr>
        <w:t xml:space="preserve"> nhà máy cấp hơi</w:t>
      </w:r>
      <w:r w:rsidR="00ED235F" w:rsidRPr="00ED235F">
        <w:rPr>
          <w:rFonts w:ascii="Times New Roman" w:hAnsi="Times New Roman" w:cs="Times New Roman"/>
          <w:sz w:val="26"/>
          <w:szCs w:val="26"/>
          <w:lang w:val="vi-VN"/>
        </w:rPr>
        <w:t xml:space="preserve"> nước</w:t>
      </w:r>
      <w:r w:rsidR="00ED235F">
        <w:rPr>
          <w:rFonts w:ascii="Times New Roman" w:hAnsi="Times New Roman" w:cs="Times New Roman"/>
          <w:sz w:val="26"/>
          <w:szCs w:val="26"/>
          <w:lang w:val="vi-VN"/>
        </w:rPr>
        <w:t>, nhà máy cấp phát</w:t>
      </w:r>
      <w:r w:rsidR="00546C30" w:rsidRPr="00B4385A">
        <w:rPr>
          <w:rFonts w:ascii="Times New Roman" w:hAnsi="Times New Roman" w:cs="Times New Roman"/>
          <w:sz w:val="26"/>
          <w:szCs w:val="26"/>
          <w:lang w:val="vi-VN"/>
        </w:rPr>
        <w:t xml:space="preserve"> điện và hệ thống xử lý nước </w:t>
      </w:r>
      <w:r w:rsidR="00ED235F" w:rsidRPr="00ED235F">
        <w:rPr>
          <w:rFonts w:ascii="Times New Roman" w:hAnsi="Times New Roman" w:cs="Times New Roman"/>
          <w:sz w:val="26"/>
          <w:szCs w:val="26"/>
          <w:lang w:val="vi-VN"/>
        </w:rPr>
        <w:t xml:space="preserve">tiên </w:t>
      </w:r>
      <w:r w:rsidR="00546C30" w:rsidRPr="00B4385A">
        <w:rPr>
          <w:rFonts w:ascii="Times New Roman" w:hAnsi="Times New Roman" w:cs="Times New Roman"/>
          <w:sz w:val="26"/>
          <w:szCs w:val="26"/>
          <w:lang w:val="vi-VN"/>
        </w:rPr>
        <w:t>tiến nhất trên toàn thế giới, có thể liên tục kiểm soát trực tuyến việc xả nước,</w:t>
      </w:r>
      <w:r w:rsidR="00ED235F" w:rsidRPr="00ED235F">
        <w:rPr>
          <w:rFonts w:ascii="Times New Roman" w:hAnsi="Times New Roman" w:cs="Times New Roman"/>
          <w:sz w:val="26"/>
          <w:szCs w:val="26"/>
          <w:lang w:val="vi-VN"/>
        </w:rPr>
        <w:t xml:space="preserve"> xả</w:t>
      </w:r>
      <w:r w:rsidR="00546C30" w:rsidRPr="00B4385A">
        <w:rPr>
          <w:rFonts w:ascii="Times New Roman" w:hAnsi="Times New Roman" w:cs="Times New Roman"/>
          <w:sz w:val="26"/>
          <w:szCs w:val="26"/>
          <w:lang w:val="vi-VN"/>
        </w:rPr>
        <w:t xml:space="preserve"> khí, </w:t>
      </w:r>
      <w:r w:rsidR="00ED235F" w:rsidRPr="00ED235F">
        <w:rPr>
          <w:rFonts w:ascii="Times New Roman" w:hAnsi="Times New Roman" w:cs="Times New Roman"/>
          <w:sz w:val="26"/>
          <w:szCs w:val="26"/>
          <w:lang w:val="vi-VN"/>
        </w:rPr>
        <w:t xml:space="preserve">xả </w:t>
      </w:r>
      <w:r w:rsidR="00546C30" w:rsidRPr="00B4385A">
        <w:rPr>
          <w:rFonts w:ascii="Times New Roman" w:hAnsi="Times New Roman" w:cs="Times New Roman"/>
          <w:sz w:val="26"/>
          <w:szCs w:val="26"/>
          <w:lang w:val="vi-VN"/>
        </w:rPr>
        <w:t>khói đảm bảo việc xả thải ổn định và đạt tiêu chuẩn. Tập đoàn Cửu Long dựa theo kế hoạch tập đoàn trăm năm, sẽ cung cấp cho Việt nam một kiểu mẫu nhà máy giấy hiện đại nhất.</w:t>
      </w:r>
    </w:p>
    <w:p w:rsidR="00A2274A" w:rsidRPr="00E90F6A" w:rsidRDefault="00A2274A" w:rsidP="00B4385A">
      <w:pPr>
        <w:ind w:firstLineChars="200" w:firstLine="520"/>
        <w:rPr>
          <w:rFonts w:ascii="Times New Roman" w:hAnsi="Times New Roman" w:cs="Times New Roman"/>
          <w:sz w:val="26"/>
          <w:szCs w:val="26"/>
          <w:lang w:val="vi-VN"/>
        </w:rPr>
      </w:pPr>
    </w:p>
    <w:p w:rsidR="00A2274A" w:rsidRPr="00E90F6A" w:rsidRDefault="00A2274A" w:rsidP="00B4385A">
      <w:pPr>
        <w:ind w:firstLineChars="200" w:firstLine="520"/>
        <w:rPr>
          <w:rFonts w:ascii="Times New Roman" w:hAnsi="Times New Roman" w:cs="Times New Roman"/>
          <w:sz w:val="26"/>
          <w:szCs w:val="26"/>
          <w:lang w:val="vi-VN"/>
        </w:rPr>
      </w:pPr>
    </w:p>
    <w:p w:rsidR="00A2274A" w:rsidRPr="00E90F6A" w:rsidRDefault="00A2274A" w:rsidP="00B4385A">
      <w:pPr>
        <w:ind w:firstLineChars="200" w:firstLine="520"/>
        <w:rPr>
          <w:rFonts w:ascii="Times New Roman" w:hAnsi="Times New Roman" w:cs="Times New Roman"/>
          <w:sz w:val="26"/>
          <w:szCs w:val="26"/>
          <w:lang w:val="vi-VN"/>
        </w:rPr>
      </w:pPr>
    </w:p>
    <w:p w:rsidR="00A4302C" w:rsidRPr="00A4302C" w:rsidRDefault="00CB040F" w:rsidP="00A4302C">
      <w:pPr>
        <w:ind w:firstLineChars="200" w:firstLine="520"/>
        <w:rPr>
          <w:rFonts w:ascii="Times New Roman" w:eastAsia="Cambria" w:hAnsi="Times New Roman" w:cs="Times New Roman"/>
          <w:sz w:val="26"/>
          <w:szCs w:val="26"/>
          <w:lang w:val="vi-VN"/>
        </w:rPr>
      </w:pPr>
      <w:r w:rsidRPr="00B4385A">
        <w:rPr>
          <w:rFonts w:ascii="Times New Roman" w:hAnsi="Times New Roman" w:cs="Times New Roman"/>
          <w:noProof/>
          <w:sz w:val="26"/>
          <w:szCs w:val="26"/>
        </w:rPr>
        <w:lastRenderedPageBreak/>
        <w:drawing>
          <wp:anchor distT="0" distB="0" distL="114300" distR="114300" simplePos="0" relativeHeight="251617280" behindDoc="1" locked="0" layoutInCell="1" allowOverlap="1" wp14:anchorId="6A7E9952" wp14:editId="15CCC764">
            <wp:simplePos x="0" y="0"/>
            <wp:positionH relativeFrom="column">
              <wp:posOffset>4824095</wp:posOffset>
            </wp:positionH>
            <wp:positionV relativeFrom="paragraph">
              <wp:posOffset>952500</wp:posOffset>
            </wp:positionV>
            <wp:extent cx="5072380" cy="3540125"/>
            <wp:effectExtent l="0" t="0" r="0" b="0"/>
            <wp:wrapTight wrapText="bothSides">
              <wp:wrapPolygon edited="0">
                <wp:start x="0" y="0"/>
                <wp:lineTo x="0" y="21503"/>
                <wp:lineTo x="21497" y="21503"/>
                <wp:lineTo x="21497" y="0"/>
                <wp:lineTo x="0" y="0"/>
              </wp:wrapPolygon>
            </wp:wrapTight>
            <wp:docPr id="1" name="Picture 7" descr="C:\Documents and Settings\CHENG YANG\Desktop\1126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HENG YANG\Desktop\112601.bmp"/>
                    <pic:cNvPicPr>
                      <a:picLocks noChangeAspect="1" noChangeArrowheads="1"/>
                    </pic:cNvPicPr>
                  </pic:nvPicPr>
                  <pic:blipFill>
                    <a:blip r:embed="rId8" cstate="print"/>
                    <a:srcRect/>
                    <a:stretch>
                      <a:fillRect/>
                    </a:stretch>
                  </pic:blipFill>
                  <pic:spPr bwMode="auto">
                    <a:xfrm>
                      <a:off x="0" y="0"/>
                      <a:ext cx="5072380" cy="3540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14800">
        <w:rPr>
          <w:rFonts w:ascii="Times New Roman" w:hAnsi="Times New Roman" w:cs="Times New Roman"/>
          <w:i/>
          <w:iCs/>
          <w:noProof/>
          <w:sz w:val="26"/>
          <w:szCs w:val="26"/>
        </w:rPr>
        <w:drawing>
          <wp:anchor distT="0" distB="0" distL="114300" distR="114300" simplePos="0" relativeHeight="251710464" behindDoc="0" locked="0" layoutInCell="1" allowOverlap="1" wp14:anchorId="207EAA7C" wp14:editId="365F275F">
            <wp:simplePos x="0" y="0"/>
            <wp:positionH relativeFrom="column">
              <wp:posOffset>-10563</wp:posOffset>
            </wp:positionH>
            <wp:positionV relativeFrom="paragraph">
              <wp:posOffset>952666</wp:posOffset>
            </wp:positionV>
            <wp:extent cx="4720754" cy="3540566"/>
            <wp:effectExtent l="0" t="0" r="0" b="0"/>
            <wp:wrapNone/>
            <wp:docPr id="2" name="Picture 2" descr="\\192.168.10.143\share all\HINH GUI TRUONG\IMG_2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0.143\share all\HINH GUI TRUONG\IMG_20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2129" cy="35565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02C" w:rsidRPr="00A4302C">
        <w:rPr>
          <w:rFonts w:ascii="Times New Roman" w:hAnsi="Times New Roman" w:cs="Times New Roman"/>
          <w:sz w:val="26"/>
          <w:szCs w:val="26"/>
          <w:lang w:val="vi-VN"/>
        </w:rPr>
        <w:t>Giai đoạn hai này có thể giải quyết việc làm cho khoảng 300 lao động địa ph</w:t>
      </w:r>
      <w:r w:rsidR="00ED235F" w:rsidRPr="00ED235F">
        <w:rPr>
          <w:rFonts w:ascii="Times New Roman" w:hAnsi="Times New Roman" w:cs="Times New Roman"/>
          <w:sz w:val="26"/>
          <w:szCs w:val="26"/>
          <w:lang w:val="vi-VN"/>
        </w:rPr>
        <w:t>ươ</w:t>
      </w:r>
      <w:r w:rsidR="00A4302C" w:rsidRPr="00A4302C">
        <w:rPr>
          <w:rFonts w:ascii="Times New Roman" w:hAnsi="Times New Roman" w:cs="Times New Roman"/>
          <w:sz w:val="26"/>
          <w:szCs w:val="26"/>
          <w:lang w:val="vi-VN"/>
        </w:rPr>
        <w:t>ng, mỗi năm nộp thuế cho nhà nước khoảng 15,000,000USD/năm, ngoài ra khi đầu tư hạng mục này, sản lượng của Chánh Dương sẽ đạt được 55.08 vạn tấn, nguyên liệu, chất đốt các loại nhập xưởng và thành phẩm xuất xưởng sẽ tạo ra khoảng 140 vạn tấn vật liệu được vận tải, có thể đem lại sự phát triển về mặt lưu thông hàng hóa và nâng cao khả năng tiêu thụ cho khu vực. Cống hiến cho sự phát triển kinh tế của địa phương.</w:t>
      </w:r>
    </w:p>
    <w:p w:rsidR="00A4302C" w:rsidRPr="00A4302C" w:rsidRDefault="00A4302C" w:rsidP="00B4385A">
      <w:pPr>
        <w:ind w:firstLineChars="200" w:firstLine="520"/>
        <w:rPr>
          <w:rFonts w:ascii="Times New Roman" w:hAnsi="Times New Roman" w:cs="Times New Roman"/>
          <w:sz w:val="26"/>
          <w:szCs w:val="26"/>
          <w:lang w:val="vi-VN"/>
        </w:rPr>
      </w:pPr>
    </w:p>
    <w:p w:rsidR="00546C30" w:rsidRPr="00A4302C" w:rsidRDefault="00546C30" w:rsidP="00B4385A">
      <w:pPr>
        <w:rPr>
          <w:rFonts w:ascii="Times New Roman" w:hAnsi="Times New Roman" w:cs="Times New Roman"/>
          <w:i/>
          <w:sz w:val="26"/>
          <w:szCs w:val="26"/>
          <w:lang w:val="vi-VN"/>
        </w:rPr>
      </w:pPr>
    </w:p>
    <w:p w:rsidR="00546C30" w:rsidRPr="00B4385A" w:rsidRDefault="00546C30" w:rsidP="001942F2">
      <w:pPr>
        <w:spacing w:before="240" w:line="320" w:lineRule="exact"/>
        <w:rPr>
          <w:rFonts w:ascii="Times New Roman" w:hAnsi="Times New Roman" w:cs="Times New Roman"/>
          <w:i/>
          <w:sz w:val="26"/>
          <w:szCs w:val="26"/>
          <w:lang w:val="vi-VN"/>
        </w:rPr>
      </w:pPr>
    </w:p>
    <w:p w:rsidR="00E546E0" w:rsidRPr="00A4302C" w:rsidRDefault="00E546E0" w:rsidP="00E546E0">
      <w:pPr>
        <w:rPr>
          <w:rFonts w:ascii="Times New Roman" w:hAnsi="Times New Roman" w:cs="Times New Roman"/>
          <w:sz w:val="26"/>
          <w:szCs w:val="26"/>
          <w:lang w:val="vi-VN"/>
        </w:rPr>
      </w:pPr>
    </w:p>
    <w:p w:rsidR="00E546E0" w:rsidRPr="00B4385A" w:rsidRDefault="00E546E0" w:rsidP="00E546E0">
      <w:pPr>
        <w:rPr>
          <w:rFonts w:ascii="Times New Roman" w:hAnsi="Times New Roman" w:cs="Times New Roman"/>
          <w:sz w:val="26"/>
          <w:szCs w:val="26"/>
          <w:lang w:val="vi-VN"/>
        </w:rPr>
      </w:pPr>
    </w:p>
    <w:p w:rsidR="00E546E0" w:rsidRPr="00B4385A" w:rsidRDefault="00E546E0" w:rsidP="00E546E0">
      <w:pPr>
        <w:tabs>
          <w:tab w:val="left" w:pos="971"/>
        </w:tabs>
        <w:rPr>
          <w:rFonts w:ascii="Times New Roman" w:hAnsi="Times New Roman" w:cs="Times New Roman"/>
          <w:i/>
          <w:sz w:val="26"/>
          <w:szCs w:val="26"/>
          <w:lang w:val="vi-VN"/>
        </w:rPr>
      </w:pPr>
    </w:p>
    <w:p w:rsidR="00E546E0" w:rsidRPr="00A4302C" w:rsidRDefault="00E546E0" w:rsidP="00E546E0">
      <w:pPr>
        <w:rPr>
          <w:rFonts w:ascii="Times New Roman" w:hAnsi="Times New Roman" w:cs="Times New Roman"/>
          <w:i/>
          <w:sz w:val="26"/>
          <w:szCs w:val="26"/>
          <w:lang w:val="vi-VN"/>
        </w:rPr>
      </w:pPr>
    </w:p>
    <w:p w:rsidR="00546C30" w:rsidRPr="00A4302C" w:rsidRDefault="00546C30" w:rsidP="003075E7">
      <w:pPr>
        <w:tabs>
          <w:tab w:val="left" w:pos="971"/>
        </w:tabs>
        <w:jc w:val="center"/>
        <w:rPr>
          <w:rFonts w:ascii="Times New Roman" w:hAnsi="Times New Roman" w:cs="Times New Roman"/>
          <w:i/>
          <w:iCs/>
          <w:sz w:val="26"/>
          <w:szCs w:val="26"/>
          <w:lang w:val="vi-VN"/>
        </w:rPr>
      </w:pPr>
    </w:p>
    <w:p w:rsidR="00546C30" w:rsidRPr="00A4302C" w:rsidRDefault="00546C30" w:rsidP="003075E7">
      <w:pPr>
        <w:tabs>
          <w:tab w:val="left" w:pos="971"/>
        </w:tabs>
        <w:jc w:val="center"/>
        <w:rPr>
          <w:rFonts w:ascii="Times New Roman" w:hAnsi="Times New Roman" w:cs="Times New Roman"/>
          <w:i/>
          <w:iCs/>
          <w:sz w:val="26"/>
          <w:szCs w:val="26"/>
          <w:lang w:val="vi-VN"/>
        </w:rPr>
      </w:pPr>
    </w:p>
    <w:p w:rsidR="00C90EC9" w:rsidRPr="00E90F6A" w:rsidRDefault="00C90EC9" w:rsidP="00C90EC9">
      <w:pPr>
        <w:tabs>
          <w:tab w:val="left" w:pos="971"/>
        </w:tabs>
        <w:rPr>
          <w:rFonts w:ascii="Times New Roman" w:hAnsi="Times New Roman" w:cs="Times New Roman"/>
          <w:i/>
          <w:iCs/>
          <w:sz w:val="26"/>
          <w:szCs w:val="26"/>
          <w:lang w:val="vi-VN"/>
        </w:rPr>
      </w:pPr>
    </w:p>
    <w:p w:rsidR="00C90EC9" w:rsidRPr="00B4385A" w:rsidRDefault="00802189" w:rsidP="00802189">
      <w:pPr>
        <w:tabs>
          <w:tab w:val="left" w:pos="971"/>
        </w:tabs>
        <w:jc w:val="right"/>
        <w:rPr>
          <w:rFonts w:ascii="Times New Roman" w:hAnsi="Times New Roman" w:cs="Times New Roman"/>
          <w:i/>
          <w:iCs/>
          <w:sz w:val="26"/>
          <w:szCs w:val="26"/>
          <w:lang w:val="vi-VN"/>
        </w:rPr>
      </w:pPr>
      <w:r>
        <w:rPr>
          <w:rFonts w:ascii="Times New Roman" w:hAnsi="Times New Roman" w:cs="Times New Roman"/>
          <w:noProof/>
          <w:sz w:val="26"/>
          <w:szCs w:val="26"/>
        </w:rPr>
        <w:drawing>
          <wp:anchor distT="0" distB="0" distL="114300" distR="114300" simplePos="0" relativeHeight="251670528" behindDoc="1" locked="0" layoutInCell="1" allowOverlap="1" wp14:anchorId="4578269F" wp14:editId="2D6E730F">
            <wp:simplePos x="0" y="0"/>
            <wp:positionH relativeFrom="column">
              <wp:posOffset>6652895</wp:posOffset>
            </wp:positionH>
            <wp:positionV relativeFrom="paragraph">
              <wp:posOffset>316865</wp:posOffset>
            </wp:positionV>
            <wp:extent cx="2524125" cy="1597660"/>
            <wp:effectExtent l="0" t="0" r="0" b="0"/>
            <wp:wrapSquare wrapText="bothSides"/>
            <wp:docPr id="3" name="Picture 2" descr="C:\Documents and Settings\CHENG YANG\Desktop\New Folde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HENG YANG\Desktop\New Folder\19.jpg"/>
                    <pic:cNvPicPr>
                      <a:picLocks noChangeAspect="1" noChangeArrowheads="1"/>
                    </pic:cNvPicPr>
                  </pic:nvPicPr>
                  <pic:blipFill>
                    <a:blip r:embed="rId10" cstate="print"/>
                    <a:srcRect l="40149" t="51569" r="11769" b="8729"/>
                    <a:stretch>
                      <a:fillRect/>
                    </a:stretch>
                  </pic:blipFill>
                  <pic:spPr bwMode="auto">
                    <a:xfrm>
                      <a:off x="0" y="0"/>
                      <a:ext cx="2524125" cy="1597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90EC9" w:rsidRPr="00B4385A">
        <w:rPr>
          <w:rFonts w:ascii="Times New Roman" w:hAnsi="Times New Roman" w:cs="Times New Roman"/>
          <w:i/>
          <w:iCs/>
          <w:sz w:val="26"/>
          <w:szCs w:val="26"/>
          <w:lang w:val="vi-VN"/>
        </w:rPr>
        <w:t>Các cơ sở hoạt động sản xuất của Tập Đoàn Cửu Long</w:t>
      </w:r>
      <w:r w:rsidRPr="00802189">
        <w:rPr>
          <w:rFonts w:ascii="Times New Roman" w:hAnsi="Times New Roman" w:cs="Times New Roman"/>
          <w:i/>
          <w:iCs/>
          <w:sz w:val="26"/>
          <w:szCs w:val="26"/>
          <w:lang w:val="vi-VN"/>
        </w:rPr>
        <w:t xml:space="preserve"> </w:t>
      </w:r>
      <w:r>
        <w:rPr>
          <w:rFonts w:ascii="Times New Roman" w:hAnsi="Times New Roman" w:cs="Times New Roman"/>
          <w:i/>
          <w:iCs/>
          <w:sz w:val="26"/>
          <w:szCs w:val="26"/>
          <w:lang w:val="vi-VN"/>
        </w:rPr>
        <w:t xml:space="preserve">                    </w:t>
      </w:r>
      <w:r w:rsidRPr="00A4302C">
        <w:rPr>
          <w:rFonts w:ascii="Times New Roman" w:hAnsi="Times New Roman" w:cs="Times New Roman"/>
          <w:i/>
          <w:iCs/>
          <w:sz w:val="26"/>
          <w:szCs w:val="26"/>
          <w:lang w:val="vi-VN"/>
        </w:rPr>
        <w:t>Kho thành phẩm</w:t>
      </w:r>
      <w:r>
        <w:rPr>
          <w:rFonts w:ascii="Times New Roman" w:hAnsi="Times New Roman" w:cs="Times New Roman"/>
          <w:i/>
          <w:iCs/>
          <w:sz w:val="26"/>
          <w:szCs w:val="26"/>
          <w:lang w:val="vi-VN"/>
        </w:rPr>
        <w:t xml:space="preserve">                                                                                    </w:t>
      </w:r>
    </w:p>
    <w:p w:rsidR="00546C30" w:rsidRPr="00A4302C" w:rsidRDefault="009C610E" w:rsidP="003075E7">
      <w:pPr>
        <w:tabs>
          <w:tab w:val="left" w:pos="971"/>
        </w:tabs>
        <w:jc w:val="center"/>
        <w:rPr>
          <w:rFonts w:ascii="Times New Roman" w:hAnsi="Times New Roman" w:cs="Times New Roman"/>
          <w:i/>
          <w:iCs/>
          <w:sz w:val="26"/>
          <w:szCs w:val="26"/>
          <w:lang w:val="vi-VN"/>
        </w:rPr>
      </w:pPr>
      <w:r>
        <w:rPr>
          <w:rFonts w:ascii="Times New Roman" w:hAnsi="Times New Roman" w:cs="Times New Roman"/>
          <w:i/>
          <w:noProof/>
          <w:sz w:val="26"/>
          <w:szCs w:val="26"/>
        </w:rPr>
        <w:pict>
          <v:shapetype id="_x0000_t202" coordsize="21600,21600" o:spt="202" path="m,l,21600r21600,l21600,xe">
            <v:stroke joinstyle="miter"/>
            <v:path gradientshapeok="t" o:connecttype="rect"/>
          </v:shapetype>
          <v:shape id="_x0000_s1027" type="#_x0000_t202" style="position:absolute;left:0;text-align:left;margin-left:265.3pt;margin-top:6.4pt;width:242.3pt;height:99.25pt;z-index:251661312" wrapcoords="0 0" filled="f" stroked="f">
            <v:textbox style="mso-next-textbox:#_x0000_s1027">
              <w:txbxContent>
                <w:p w:rsidR="00B4385A" w:rsidRPr="003075E7" w:rsidRDefault="00B4385A" w:rsidP="003075E7">
                  <w:pPr>
                    <w:spacing w:after="0" w:line="240" w:lineRule="auto"/>
                    <w:rPr>
                      <w:rFonts w:ascii="Times New Roman" w:hAnsi="Times New Roman" w:cs="Times New Roman"/>
                    </w:rPr>
                  </w:pPr>
                  <w:r w:rsidRPr="00B50657">
                    <w:rPr>
                      <w:rFonts w:ascii="Times New Roman" w:hAnsi="Times New Roman" w:cs="Times New Roman"/>
                      <w:b/>
                      <w:sz w:val="18"/>
                      <w:szCs w:val="18"/>
                      <w:lang w:val="vi-VN"/>
                    </w:rPr>
                    <w:t>6</w:t>
                  </w:r>
                  <w:r w:rsidRPr="003075E7">
                    <w:rPr>
                      <w:rFonts w:ascii="Times New Roman" w:hAnsi="Times New Roman" w:cs="Times New Roman"/>
                      <w:b/>
                      <w:lang w:val="vi-VN"/>
                    </w:rPr>
                    <w:t>.</w:t>
                  </w:r>
                  <w:r w:rsidRPr="003075E7">
                    <w:rPr>
                      <w:rFonts w:ascii="Times New Roman" w:hAnsi="Times New Roman" w:cs="Times New Roman"/>
                      <w:b/>
                    </w:rPr>
                    <w:t xml:space="preserve"> </w:t>
                  </w:r>
                  <w:r w:rsidRPr="003075E7">
                    <w:rPr>
                      <w:rFonts w:ascii="Times New Roman" w:hAnsi="Times New Roman" w:cs="Times New Roman"/>
                      <w:lang w:val="vi-VN"/>
                    </w:rPr>
                    <w:t>Công ty TNHH Giấy Cửu Long (Thẩm Dương)</w:t>
                  </w:r>
                </w:p>
                <w:p w:rsidR="00B4385A" w:rsidRPr="003075E7" w:rsidRDefault="00B4385A" w:rsidP="003075E7">
                  <w:pPr>
                    <w:spacing w:after="0" w:line="240" w:lineRule="auto"/>
                    <w:rPr>
                      <w:rFonts w:ascii="Times New Roman" w:hAnsi="Times New Roman" w:cs="Times New Roman"/>
                    </w:rPr>
                  </w:pPr>
                  <w:r w:rsidRPr="003075E7">
                    <w:rPr>
                      <w:rFonts w:ascii="Times New Roman" w:hAnsi="Times New Roman" w:cs="Times New Roman"/>
                    </w:rPr>
                    <w:t xml:space="preserve">7. </w:t>
                  </w:r>
                  <w:r w:rsidRPr="003075E7">
                    <w:rPr>
                      <w:rFonts w:ascii="Times New Roman" w:hAnsi="Times New Roman" w:cs="Times New Roman"/>
                      <w:lang w:val="vi-VN"/>
                    </w:rPr>
                    <w:t>Công ty TNHH Bột Giấy Cửu Long (Đông Sơn)</w:t>
                  </w:r>
                </w:p>
                <w:p w:rsidR="00B4385A" w:rsidRPr="003075E7" w:rsidRDefault="00B4385A" w:rsidP="003075E7">
                  <w:pPr>
                    <w:spacing w:after="0" w:line="240" w:lineRule="auto"/>
                    <w:rPr>
                      <w:rFonts w:ascii="Times New Roman" w:hAnsi="Times New Roman" w:cs="Times New Roman"/>
                      <w:lang w:val="vi-VN"/>
                    </w:rPr>
                  </w:pPr>
                  <w:r w:rsidRPr="003075E7">
                    <w:rPr>
                      <w:rFonts w:ascii="Times New Roman" w:hAnsi="Times New Roman" w:cs="Times New Roman"/>
                    </w:rPr>
                    <w:t>8.</w:t>
                  </w:r>
                  <w:r w:rsidRPr="003075E7">
                    <w:rPr>
                      <w:rFonts w:ascii="Times New Roman" w:hAnsi="Times New Roman" w:cs="Times New Roman"/>
                      <w:lang w:val="vi-VN"/>
                    </w:rPr>
                    <w:t xml:space="preserve"> Công ty TNHH Giấy Vĩnh Tân Hà Bắc</w:t>
                  </w:r>
                </w:p>
                <w:p w:rsidR="00B4385A" w:rsidRPr="003075E7" w:rsidRDefault="00B4385A" w:rsidP="003075E7">
                  <w:pPr>
                    <w:spacing w:after="0" w:line="240" w:lineRule="auto"/>
                    <w:rPr>
                      <w:rFonts w:ascii="Times New Roman" w:hAnsi="Times New Roman" w:cs="Times New Roman"/>
                      <w:lang w:val="vi-VN"/>
                    </w:rPr>
                  </w:pPr>
                  <w:r w:rsidRPr="003075E7">
                    <w:rPr>
                      <w:rFonts w:ascii="Times New Roman" w:hAnsi="Times New Roman" w:cs="Times New Roman"/>
                    </w:rPr>
                    <w:t>9.</w:t>
                  </w:r>
                  <w:r w:rsidRPr="003075E7">
                    <w:rPr>
                      <w:rFonts w:ascii="Times New Roman" w:hAnsi="Times New Roman" w:cs="Times New Roman"/>
                      <w:lang w:val="vi-VN"/>
                    </w:rPr>
                    <w:t xml:space="preserve"> Công ty TNHH Bột Giấy Hưng An Cửu Long (Nội Mông Cổ)</w:t>
                  </w:r>
                </w:p>
                <w:p w:rsidR="00B4385A" w:rsidRPr="003075E7" w:rsidRDefault="00B4385A" w:rsidP="003075E7">
                  <w:pPr>
                    <w:spacing w:line="240" w:lineRule="auto"/>
                    <w:rPr>
                      <w:rFonts w:ascii="Times New Roman" w:hAnsi="Times New Roman" w:cs="Times New Roman"/>
                      <w:lang w:val="vi-VN"/>
                    </w:rPr>
                  </w:pPr>
                  <w:r w:rsidRPr="003075E7">
                    <w:rPr>
                      <w:rFonts w:ascii="Times New Roman" w:hAnsi="Times New Roman" w:cs="Times New Roman"/>
                      <w:lang w:val="vi-VN"/>
                    </w:rPr>
                    <w:t>10. Công ty TNHH Xưởng Giấy Chánh Dương</w:t>
                  </w:r>
                </w:p>
              </w:txbxContent>
            </v:textbox>
          </v:shape>
        </w:pict>
      </w:r>
      <w:r>
        <w:rPr>
          <w:rFonts w:ascii="Times New Roman" w:hAnsi="Times New Roman" w:cs="Times New Roman"/>
          <w:i/>
          <w:noProof/>
          <w:sz w:val="26"/>
          <w:szCs w:val="26"/>
        </w:rPr>
        <w:pict>
          <v:shape id="_x0000_s1026" type="#_x0000_t202" style="position:absolute;left:0;text-align:left;margin-left:-2.05pt;margin-top:6.4pt;width:261.7pt;height:88.25pt;z-index:251660288" filled="f" stroked="f" strokecolor="white [3212]">
            <v:textbox style="mso-next-textbox:#_x0000_s1026">
              <w:txbxContent>
                <w:p w:rsidR="00B4385A" w:rsidRPr="003075E7" w:rsidRDefault="00B4385A" w:rsidP="003075E7">
                  <w:pPr>
                    <w:pStyle w:val="ListParagraph"/>
                    <w:numPr>
                      <w:ilvl w:val="0"/>
                      <w:numId w:val="21"/>
                    </w:numPr>
                    <w:spacing w:line="240" w:lineRule="auto"/>
                    <w:ind w:hanging="180"/>
                    <w:jc w:val="both"/>
                    <w:rPr>
                      <w:rFonts w:ascii="Times New Roman" w:hAnsi="Times New Roman" w:cs="Times New Roman"/>
                      <w:color w:val="004900"/>
                    </w:rPr>
                  </w:pPr>
                  <w:r w:rsidRPr="003075E7">
                    <w:rPr>
                      <w:rFonts w:ascii="Times New Roman" w:hAnsi="Times New Roman" w:cs="Times New Roman"/>
                      <w:color w:val="004900"/>
                      <w:lang w:val="vi-VN"/>
                    </w:rPr>
                    <w:t>Công ty TNHH Giấy Cửu Long Đông Quản</w:t>
                  </w:r>
                </w:p>
                <w:p w:rsidR="00B4385A" w:rsidRPr="003075E7" w:rsidRDefault="00B4385A" w:rsidP="003075E7">
                  <w:pPr>
                    <w:pStyle w:val="ListParagraph"/>
                    <w:numPr>
                      <w:ilvl w:val="0"/>
                      <w:numId w:val="21"/>
                    </w:numPr>
                    <w:spacing w:line="240" w:lineRule="auto"/>
                    <w:ind w:hanging="180"/>
                    <w:jc w:val="both"/>
                    <w:rPr>
                      <w:rFonts w:ascii="Times New Roman" w:hAnsi="Times New Roman" w:cs="Times New Roman"/>
                      <w:color w:val="004900"/>
                      <w:lang w:val="vi-VN"/>
                    </w:rPr>
                  </w:pPr>
                  <w:r w:rsidRPr="003075E7">
                    <w:rPr>
                      <w:rFonts w:ascii="Times New Roman" w:hAnsi="Times New Roman" w:cs="Times New Roman"/>
                      <w:color w:val="004900"/>
                      <w:lang w:val="vi-VN"/>
                    </w:rPr>
                    <w:t>Công ty TNHHGiấy Cửu Long (Thái Thương)</w:t>
                  </w:r>
                </w:p>
                <w:p w:rsidR="00B4385A" w:rsidRPr="003075E7" w:rsidRDefault="00B4385A" w:rsidP="003075E7">
                  <w:pPr>
                    <w:pStyle w:val="ListParagraph"/>
                    <w:numPr>
                      <w:ilvl w:val="0"/>
                      <w:numId w:val="21"/>
                    </w:numPr>
                    <w:spacing w:line="240" w:lineRule="auto"/>
                    <w:ind w:hanging="180"/>
                    <w:jc w:val="both"/>
                    <w:rPr>
                      <w:rFonts w:ascii="Times New Roman" w:hAnsi="Times New Roman" w:cs="Times New Roman"/>
                      <w:color w:val="004900"/>
                      <w:lang w:val="vi-VN"/>
                    </w:rPr>
                  </w:pPr>
                  <w:r w:rsidRPr="003075E7">
                    <w:rPr>
                      <w:rFonts w:ascii="Times New Roman" w:hAnsi="Times New Roman" w:cs="Times New Roman"/>
                      <w:color w:val="004900"/>
                      <w:lang w:val="vi-VN"/>
                    </w:rPr>
                    <w:t>Công ty TNHH Giấy Cửu Long (Trùng Khánh)</w:t>
                  </w:r>
                </w:p>
                <w:p w:rsidR="00B4385A" w:rsidRPr="003075E7" w:rsidRDefault="00B4385A" w:rsidP="003075E7">
                  <w:pPr>
                    <w:pStyle w:val="ListParagraph"/>
                    <w:numPr>
                      <w:ilvl w:val="0"/>
                      <w:numId w:val="21"/>
                    </w:numPr>
                    <w:ind w:hanging="180"/>
                    <w:jc w:val="both"/>
                    <w:rPr>
                      <w:rFonts w:ascii="Times New Roman" w:hAnsi="Times New Roman" w:cs="Times New Roman"/>
                      <w:color w:val="004900"/>
                    </w:rPr>
                  </w:pPr>
                  <w:r w:rsidRPr="003075E7">
                    <w:rPr>
                      <w:rFonts w:ascii="Times New Roman" w:hAnsi="Times New Roman" w:cs="Times New Roman"/>
                      <w:color w:val="004900"/>
                      <w:lang w:val="vi-VN"/>
                    </w:rPr>
                    <w:t>Công ty TNHH Giấy Cửu Long (Thiên Kinh)</w:t>
                  </w:r>
                </w:p>
                <w:p w:rsidR="00B4385A" w:rsidRPr="003075E7" w:rsidRDefault="00B4385A" w:rsidP="003075E7">
                  <w:pPr>
                    <w:pStyle w:val="ListParagraph"/>
                    <w:numPr>
                      <w:ilvl w:val="0"/>
                      <w:numId w:val="21"/>
                    </w:numPr>
                    <w:spacing w:line="240" w:lineRule="auto"/>
                    <w:ind w:hanging="180"/>
                    <w:jc w:val="both"/>
                    <w:rPr>
                      <w:rFonts w:ascii="Times New Roman" w:hAnsi="Times New Roman" w:cs="Times New Roman"/>
                      <w:lang w:val="vi-VN"/>
                    </w:rPr>
                  </w:pPr>
                  <w:r w:rsidRPr="003075E7">
                    <w:rPr>
                      <w:rFonts w:ascii="Times New Roman" w:hAnsi="Times New Roman" w:cs="Times New Roman"/>
                      <w:lang w:val="vi-VN"/>
                    </w:rPr>
                    <w:t>Công ty TNHH Giấy Cửu Long (Tuyền Châu)</w:t>
                  </w:r>
                </w:p>
              </w:txbxContent>
            </v:textbox>
          </v:shape>
        </w:pict>
      </w:r>
    </w:p>
    <w:p w:rsidR="00B4385A" w:rsidRPr="00A4302C" w:rsidRDefault="00B4385A" w:rsidP="003075E7">
      <w:pPr>
        <w:tabs>
          <w:tab w:val="left" w:pos="971"/>
        </w:tabs>
        <w:jc w:val="center"/>
        <w:rPr>
          <w:rFonts w:ascii="Times New Roman" w:hAnsi="Times New Roman" w:cs="Times New Roman"/>
          <w:i/>
          <w:iCs/>
          <w:sz w:val="26"/>
          <w:szCs w:val="26"/>
          <w:lang w:val="vi-VN"/>
        </w:rPr>
      </w:pPr>
      <w:r w:rsidRPr="00A4302C">
        <w:rPr>
          <w:rFonts w:ascii="Times New Roman" w:hAnsi="Times New Roman" w:cs="Times New Roman"/>
          <w:i/>
          <w:iCs/>
          <w:sz w:val="26"/>
          <w:szCs w:val="26"/>
          <w:lang w:val="vi-VN"/>
        </w:rPr>
        <w:t xml:space="preserve">                                                                                                                             </w:t>
      </w:r>
      <w:r w:rsidR="00D9408B" w:rsidRPr="00A4302C">
        <w:rPr>
          <w:rFonts w:ascii="Times New Roman" w:hAnsi="Times New Roman" w:cs="Times New Roman"/>
          <w:i/>
          <w:iCs/>
          <w:sz w:val="26"/>
          <w:szCs w:val="26"/>
          <w:lang w:val="vi-VN"/>
        </w:rPr>
        <w:t xml:space="preserve">   </w:t>
      </w:r>
      <w:r w:rsidRPr="00A4302C">
        <w:rPr>
          <w:rFonts w:ascii="Times New Roman" w:hAnsi="Times New Roman" w:cs="Times New Roman"/>
          <w:i/>
          <w:iCs/>
          <w:sz w:val="26"/>
          <w:szCs w:val="26"/>
          <w:lang w:val="vi-VN"/>
        </w:rPr>
        <w:t xml:space="preserve"> </w:t>
      </w:r>
    </w:p>
    <w:p w:rsidR="00D33847" w:rsidRDefault="00C90EC9" w:rsidP="00C90EC9">
      <w:pPr>
        <w:tabs>
          <w:tab w:val="left" w:pos="971"/>
        </w:tabs>
        <w:jc w:val="center"/>
        <w:rPr>
          <w:rFonts w:ascii="Times New Roman" w:hAnsi="Times New Roman" w:cs="Times New Roman"/>
          <w:i/>
          <w:iCs/>
          <w:sz w:val="26"/>
          <w:szCs w:val="26"/>
          <w:lang w:val="vi-VN"/>
        </w:rPr>
      </w:pPr>
      <w:r>
        <w:rPr>
          <w:rFonts w:ascii="Times New Roman" w:hAnsi="Times New Roman" w:cs="Times New Roman"/>
          <w:i/>
          <w:iCs/>
          <w:sz w:val="26"/>
          <w:szCs w:val="26"/>
          <w:lang w:val="vi-VN"/>
        </w:rPr>
        <w:t xml:space="preserve">                                                                             </w:t>
      </w:r>
    </w:p>
    <w:p w:rsidR="003075E7" w:rsidRPr="00C90EC9" w:rsidRDefault="00C90EC9" w:rsidP="00C90EC9">
      <w:pPr>
        <w:tabs>
          <w:tab w:val="left" w:pos="971"/>
        </w:tabs>
        <w:jc w:val="center"/>
        <w:rPr>
          <w:rFonts w:ascii="Times New Roman" w:hAnsi="Times New Roman" w:cs="Times New Roman"/>
          <w:i/>
          <w:iCs/>
          <w:sz w:val="26"/>
          <w:szCs w:val="26"/>
          <w:lang w:val="vi-VN"/>
        </w:rPr>
      </w:pPr>
      <w:r>
        <w:rPr>
          <w:rFonts w:ascii="Times New Roman" w:hAnsi="Times New Roman" w:cs="Times New Roman"/>
          <w:i/>
          <w:iCs/>
          <w:sz w:val="26"/>
          <w:szCs w:val="26"/>
          <w:lang w:val="vi-VN"/>
        </w:rPr>
        <w:t xml:space="preserve">                             </w:t>
      </w:r>
      <w:r w:rsidR="00D33847">
        <w:rPr>
          <w:rFonts w:ascii="Times New Roman" w:hAnsi="Times New Roman" w:cs="Times New Roman"/>
          <w:i/>
          <w:iCs/>
          <w:sz w:val="26"/>
          <w:szCs w:val="26"/>
          <w:lang w:val="vi-VN"/>
        </w:rPr>
        <w:t xml:space="preserve">                                                                                    </w:t>
      </w:r>
      <w:r>
        <w:rPr>
          <w:rFonts w:ascii="Times New Roman" w:hAnsi="Times New Roman" w:cs="Times New Roman"/>
          <w:i/>
          <w:iCs/>
          <w:sz w:val="26"/>
          <w:szCs w:val="26"/>
          <w:lang w:val="vi-VN"/>
        </w:rPr>
        <w:t xml:space="preserve"> </w:t>
      </w:r>
    </w:p>
    <w:p w:rsidR="00D9408B" w:rsidRPr="00802189" w:rsidRDefault="00D33847" w:rsidP="00802189">
      <w:pPr>
        <w:tabs>
          <w:tab w:val="left" w:pos="971"/>
        </w:tabs>
        <w:jc w:val="center"/>
        <w:rPr>
          <w:rFonts w:ascii="Times New Roman" w:hAnsi="Times New Roman" w:cs="Times New Roman"/>
          <w:i/>
          <w:sz w:val="26"/>
          <w:szCs w:val="26"/>
          <w:lang w:val="vi-VN"/>
        </w:rPr>
      </w:pPr>
      <w:r>
        <w:rPr>
          <w:rFonts w:ascii="Times New Roman" w:hAnsi="Times New Roman" w:cs="Times New Roman"/>
          <w:i/>
          <w:sz w:val="26"/>
          <w:szCs w:val="26"/>
          <w:lang w:val="vi-VN"/>
        </w:rPr>
        <w:lastRenderedPageBreak/>
        <w:t xml:space="preserve">  </w:t>
      </w:r>
    </w:p>
    <w:p w:rsidR="003075E7" w:rsidRPr="00B4385A" w:rsidRDefault="00B4385A" w:rsidP="00802189">
      <w:pPr>
        <w:spacing w:after="0" w:line="240" w:lineRule="auto"/>
        <w:ind w:right="308"/>
        <w:jc w:val="both"/>
        <w:rPr>
          <w:rFonts w:ascii="Times New Roman" w:hAnsi="Times New Roman" w:cs="Times New Roman"/>
          <w:b/>
          <w:sz w:val="26"/>
          <w:szCs w:val="26"/>
          <w:lang w:val="vi-VN"/>
        </w:rPr>
      </w:pPr>
      <w:r>
        <w:rPr>
          <w:rFonts w:ascii="Times New Roman" w:hAnsi="Times New Roman" w:cs="Times New Roman"/>
          <w:b/>
          <w:sz w:val="26"/>
          <w:szCs w:val="26"/>
          <w:lang w:val="vi-VN"/>
        </w:rPr>
        <w:sym w:font="Wingdings" w:char="F076"/>
      </w:r>
      <w:r w:rsidRPr="00B4385A">
        <w:rPr>
          <w:rFonts w:ascii="Times New Roman" w:hAnsi="Times New Roman" w:cs="Times New Roman"/>
          <w:b/>
          <w:sz w:val="26"/>
          <w:szCs w:val="26"/>
          <w:lang w:val="vi-VN"/>
        </w:rPr>
        <w:t xml:space="preserve">    </w:t>
      </w:r>
      <w:r w:rsidR="003075E7" w:rsidRPr="00B4385A">
        <w:rPr>
          <w:rFonts w:ascii="Times New Roman" w:hAnsi="Times New Roman" w:cs="Times New Roman"/>
          <w:b/>
          <w:sz w:val="26"/>
          <w:szCs w:val="26"/>
          <w:lang w:val="vi-VN"/>
        </w:rPr>
        <w:t>CƠ SỞ VẬT CHẤT KÍ TÚC XÁ</w:t>
      </w:r>
    </w:p>
    <w:p w:rsidR="003075E7" w:rsidRPr="00B4385A" w:rsidRDefault="003075E7" w:rsidP="00802189">
      <w:pPr>
        <w:spacing w:after="0" w:line="240" w:lineRule="auto"/>
        <w:ind w:left="142" w:right="308" w:firstLine="578"/>
        <w:jc w:val="both"/>
        <w:rPr>
          <w:rFonts w:ascii="Times New Roman" w:hAnsi="Times New Roman" w:cs="Times New Roman"/>
          <w:sz w:val="26"/>
          <w:szCs w:val="26"/>
          <w:lang w:val="vi-VN"/>
        </w:rPr>
      </w:pPr>
      <w:r w:rsidRPr="00B4385A">
        <w:rPr>
          <w:rFonts w:ascii="Times New Roman" w:hAnsi="Times New Roman" w:cs="Times New Roman"/>
          <w:sz w:val="26"/>
          <w:szCs w:val="26"/>
          <w:lang w:val="vi-VN"/>
        </w:rPr>
        <w:t xml:space="preserve">Hiện tại, công ty có ký túc xá tiện nghi với: máy lạnh, tủ lạnh, máy nước nóng…cho công nhân viên lưu trú miễn phí, các khu vui chơi như câu lạc bộ bida, bóng bàn, sân bóng chuyền được xây dựng để phục vụ cho toàn thể công nhân viên có nhu cầu vui chơi giải trí sau giờ làm việc. </w:t>
      </w:r>
    </w:p>
    <w:p w:rsidR="003075E7" w:rsidRPr="00B4385A" w:rsidRDefault="003075E7" w:rsidP="00B4385A">
      <w:pPr>
        <w:spacing w:after="0" w:line="240" w:lineRule="auto"/>
        <w:ind w:left="142" w:right="308" w:firstLine="578"/>
        <w:jc w:val="both"/>
        <w:rPr>
          <w:rFonts w:ascii="Times New Roman" w:hAnsi="Times New Roman" w:cs="Times New Roman"/>
          <w:sz w:val="26"/>
          <w:szCs w:val="26"/>
          <w:lang w:val="vi-VN"/>
        </w:rPr>
      </w:pPr>
      <w:r w:rsidRPr="00B4385A">
        <w:rPr>
          <w:rFonts w:ascii="Times New Roman" w:hAnsi="Times New Roman" w:cs="Times New Roman"/>
          <w:sz w:val="26"/>
          <w:szCs w:val="26"/>
          <w:lang w:val="vi-VN"/>
        </w:rPr>
        <w:t>Hiệ</w:t>
      </w:r>
      <w:r w:rsidR="00661AE8">
        <w:rPr>
          <w:rFonts w:ascii="Times New Roman" w:hAnsi="Times New Roman" w:cs="Times New Roman"/>
          <w:sz w:val="26"/>
          <w:szCs w:val="26"/>
          <w:lang w:val="vi-VN"/>
        </w:rPr>
        <w:t xml:space="preserve">n nay công ty đang xây dựng </w:t>
      </w:r>
      <w:r w:rsidRPr="00B4385A">
        <w:rPr>
          <w:rFonts w:ascii="Times New Roman" w:hAnsi="Times New Roman" w:cs="Times New Roman"/>
          <w:sz w:val="26"/>
          <w:szCs w:val="26"/>
          <w:lang w:val="vi-VN"/>
        </w:rPr>
        <w:t>giai đoạn 2 và đang xây dựng thêm toà nhà ký túc xá 06 tầng bao gồm phòng khách, phòng ngủ, phòng bếp. Xây dựng sân tennis, sân bóng rổ, siêu thị mini để phục vụ cho công nhân viên…</w:t>
      </w:r>
    </w:p>
    <w:p w:rsidR="003075E7" w:rsidRPr="00B4385A" w:rsidRDefault="00CB040F" w:rsidP="003075E7">
      <w:pPr>
        <w:tabs>
          <w:tab w:val="left" w:pos="971"/>
        </w:tabs>
        <w:jc w:val="center"/>
        <w:rPr>
          <w:rFonts w:ascii="Times New Roman" w:hAnsi="Times New Roman" w:cs="Times New Roman"/>
          <w:i/>
          <w:sz w:val="26"/>
          <w:szCs w:val="26"/>
          <w:lang w:val="vi-VN"/>
        </w:rPr>
      </w:pPr>
      <w:r w:rsidRPr="00B4385A">
        <w:rPr>
          <w:rFonts w:ascii="Times New Roman" w:hAnsi="Times New Roman" w:cs="Times New Roman"/>
          <w:i/>
          <w:noProof/>
          <w:sz w:val="26"/>
          <w:szCs w:val="26"/>
        </w:rPr>
        <w:drawing>
          <wp:anchor distT="0" distB="0" distL="114300" distR="114300" simplePos="0" relativeHeight="251684864" behindDoc="1" locked="0" layoutInCell="1" allowOverlap="1" wp14:anchorId="7BA07FB3" wp14:editId="574FF4A8">
            <wp:simplePos x="0" y="0"/>
            <wp:positionH relativeFrom="column">
              <wp:posOffset>3289300</wp:posOffset>
            </wp:positionH>
            <wp:positionV relativeFrom="paragraph">
              <wp:posOffset>19746</wp:posOffset>
            </wp:positionV>
            <wp:extent cx="2027014" cy="1320165"/>
            <wp:effectExtent l="0" t="0" r="0" b="0"/>
            <wp:wrapNone/>
            <wp:docPr id="5" name="Picture 48" descr="1126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05.bmp"/>
                    <pic:cNvPicPr/>
                  </pic:nvPicPr>
                  <pic:blipFill>
                    <a:blip r:embed="rId11" cstate="print"/>
                    <a:stretch>
                      <a:fillRect/>
                    </a:stretch>
                  </pic:blipFill>
                  <pic:spPr>
                    <a:xfrm>
                      <a:off x="0" y="0"/>
                      <a:ext cx="2027014" cy="1320165"/>
                    </a:xfrm>
                    <a:prstGeom prst="rect">
                      <a:avLst/>
                    </a:prstGeom>
                  </pic:spPr>
                </pic:pic>
              </a:graphicData>
            </a:graphic>
            <wp14:sizeRelH relativeFrom="margin">
              <wp14:pctWidth>0</wp14:pctWidth>
            </wp14:sizeRelH>
            <wp14:sizeRelV relativeFrom="margin">
              <wp14:pctHeight>0</wp14:pctHeight>
            </wp14:sizeRelV>
          </wp:anchor>
        </w:drawing>
      </w:r>
      <w:r w:rsidRPr="00B4385A">
        <w:rPr>
          <w:rFonts w:ascii="Times New Roman" w:hAnsi="Times New Roman" w:cs="Times New Roman"/>
          <w:noProof/>
          <w:sz w:val="26"/>
          <w:szCs w:val="26"/>
        </w:rPr>
        <w:drawing>
          <wp:anchor distT="0" distB="0" distL="114300" distR="114300" simplePos="0" relativeHeight="251700224" behindDoc="1" locked="0" layoutInCell="1" allowOverlap="1" wp14:anchorId="2236C4ED" wp14:editId="2A2D78C3">
            <wp:simplePos x="0" y="0"/>
            <wp:positionH relativeFrom="column">
              <wp:posOffset>5873474</wp:posOffset>
            </wp:positionH>
            <wp:positionV relativeFrom="paragraph">
              <wp:posOffset>19685</wp:posOffset>
            </wp:positionV>
            <wp:extent cx="2234127" cy="1320165"/>
            <wp:effectExtent l="0" t="0" r="0" b="0"/>
            <wp:wrapNone/>
            <wp:docPr id="10" name="Picture 50" descr="1126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04.bmp"/>
                    <pic:cNvPicPr/>
                  </pic:nvPicPr>
                  <pic:blipFill>
                    <a:blip r:embed="rId12" cstate="print"/>
                    <a:stretch>
                      <a:fillRect/>
                    </a:stretch>
                  </pic:blipFill>
                  <pic:spPr>
                    <a:xfrm>
                      <a:off x="0" y="0"/>
                      <a:ext cx="2234127" cy="1320165"/>
                    </a:xfrm>
                    <a:prstGeom prst="rect">
                      <a:avLst/>
                    </a:prstGeom>
                  </pic:spPr>
                </pic:pic>
              </a:graphicData>
            </a:graphic>
            <wp14:sizeRelH relativeFrom="margin">
              <wp14:pctWidth>0</wp14:pctWidth>
            </wp14:sizeRelH>
            <wp14:sizeRelV relativeFrom="margin">
              <wp14:pctHeight>0</wp14:pctHeight>
            </wp14:sizeRelV>
          </wp:anchor>
        </w:drawing>
      </w:r>
      <w:r w:rsidRPr="00B4385A">
        <w:rPr>
          <w:rFonts w:ascii="Times New Roman" w:hAnsi="Times New Roman" w:cs="Times New Roman"/>
          <w:i/>
          <w:noProof/>
          <w:sz w:val="26"/>
          <w:szCs w:val="26"/>
        </w:rPr>
        <w:drawing>
          <wp:anchor distT="0" distB="0" distL="114300" distR="114300" simplePos="0" relativeHeight="251676672" behindDoc="1" locked="0" layoutInCell="1" allowOverlap="1" wp14:anchorId="40D2ABFF" wp14:editId="6D1D1ACB">
            <wp:simplePos x="0" y="0"/>
            <wp:positionH relativeFrom="column">
              <wp:posOffset>331774</wp:posOffset>
            </wp:positionH>
            <wp:positionV relativeFrom="paragraph">
              <wp:posOffset>19575</wp:posOffset>
            </wp:positionV>
            <wp:extent cx="2122999" cy="1320298"/>
            <wp:effectExtent l="0" t="0" r="0" b="0"/>
            <wp:wrapNone/>
            <wp:docPr id="4" name="Picture 49" descr="1126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03.bmp"/>
                    <pic:cNvPicPr/>
                  </pic:nvPicPr>
                  <pic:blipFill>
                    <a:blip r:embed="rId13" cstate="print"/>
                    <a:stretch>
                      <a:fillRect/>
                    </a:stretch>
                  </pic:blipFill>
                  <pic:spPr>
                    <a:xfrm>
                      <a:off x="0" y="0"/>
                      <a:ext cx="2122999" cy="1320298"/>
                    </a:xfrm>
                    <a:prstGeom prst="rect">
                      <a:avLst/>
                    </a:prstGeom>
                  </pic:spPr>
                </pic:pic>
              </a:graphicData>
            </a:graphic>
            <wp14:sizeRelH relativeFrom="margin">
              <wp14:pctWidth>0</wp14:pctWidth>
            </wp14:sizeRelH>
            <wp14:sizeRelV relativeFrom="margin">
              <wp14:pctHeight>0</wp14:pctHeight>
            </wp14:sizeRelV>
          </wp:anchor>
        </w:drawing>
      </w:r>
    </w:p>
    <w:p w:rsidR="003075E7" w:rsidRPr="00B14800" w:rsidRDefault="003075E7" w:rsidP="003075E7">
      <w:pPr>
        <w:tabs>
          <w:tab w:val="left" w:pos="971"/>
        </w:tabs>
        <w:jc w:val="center"/>
        <w:rPr>
          <w:rFonts w:ascii="Cambria" w:eastAsia="Cambria" w:hAnsi="Cambria" w:cs="Times New Roman"/>
          <w:i/>
          <w:sz w:val="26"/>
          <w:szCs w:val="26"/>
          <w:lang w:val="vi-VN"/>
        </w:rPr>
      </w:pPr>
    </w:p>
    <w:p w:rsidR="003075E7" w:rsidRPr="00B4385A" w:rsidRDefault="003075E7" w:rsidP="003075E7">
      <w:pPr>
        <w:rPr>
          <w:rFonts w:ascii="Times New Roman" w:hAnsi="Times New Roman" w:cs="Times New Roman"/>
          <w:sz w:val="26"/>
          <w:szCs w:val="26"/>
          <w:lang w:val="vi-VN"/>
        </w:rPr>
      </w:pPr>
    </w:p>
    <w:p w:rsidR="00851D33" w:rsidRPr="00B4385A" w:rsidRDefault="00851D33" w:rsidP="00851D33">
      <w:pPr>
        <w:rPr>
          <w:rFonts w:ascii="Times New Roman" w:hAnsi="Times New Roman" w:cs="Times New Roman"/>
          <w:sz w:val="26"/>
          <w:szCs w:val="26"/>
          <w:lang w:val="vi-VN"/>
        </w:rPr>
      </w:pPr>
    </w:p>
    <w:p w:rsidR="00851D33" w:rsidRPr="00B4385A" w:rsidRDefault="00BB0E55" w:rsidP="00851D33">
      <w:pPr>
        <w:tabs>
          <w:tab w:val="left" w:pos="8205"/>
        </w:tabs>
        <w:jc w:val="both"/>
        <w:rPr>
          <w:rFonts w:ascii="Times New Roman" w:hAnsi="Times New Roman" w:cs="Times New Roman"/>
          <w:sz w:val="26"/>
          <w:szCs w:val="26"/>
          <w:lang w:val="vi-VN"/>
        </w:rPr>
      </w:pPr>
      <w:r w:rsidRPr="00B4385A">
        <w:rPr>
          <w:rFonts w:ascii="Times New Roman" w:hAnsi="Times New Roman" w:cs="Times New Roman"/>
          <w:sz w:val="26"/>
          <w:szCs w:val="26"/>
          <w:lang w:val="vi-VN"/>
        </w:rPr>
        <w:t xml:space="preserve">      </w:t>
      </w:r>
      <w:r w:rsidR="00B4385A">
        <w:rPr>
          <w:rFonts w:ascii="Times New Roman" w:hAnsi="Times New Roman" w:cs="Times New Roman"/>
          <w:sz w:val="26"/>
          <w:szCs w:val="26"/>
          <w:lang w:val="vi-VN"/>
        </w:rPr>
        <w:sym w:font="Wingdings" w:char="F076"/>
      </w:r>
      <w:r w:rsidRPr="00B4385A">
        <w:rPr>
          <w:rFonts w:ascii="Times New Roman" w:hAnsi="Times New Roman" w:cs="Times New Roman"/>
          <w:sz w:val="26"/>
          <w:szCs w:val="26"/>
          <w:lang w:val="vi-VN"/>
        </w:rPr>
        <w:t xml:space="preserve">     </w:t>
      </w:r>
      <w:r w:rsidR="00851D33" w:rsidRPr="00B4385A">
        <w:rPr>
          <w:rFonts w:ascii="Times New Roman" w:hAnsi="Times New Roman" w:cs="Times New Roman"/>
          <w:b/>
          <w:sz w:val="26"/>
          <w:szCs w:val="26"/>
          <w:u w:val="single"/>
          <w:lang w:val="vi-VN"/>
        </w:rPr>
        <w:t>Các ngành công ty nhận vào thực tập</w:t>
      </w:r>
      <w:r w:rsidR="00851D33" w:rsidRPr="00B4385A">
        <w:rPr>
          <w:rFonts w:ascii="Times New Roman" w:hAnsi="Times New Roman" w:cs="Times New Roman"/>
          <w:sz w:val="26"/>
          <w:szCs w:val="26"/>
          <w:lang w:val="vi-VN"/>
        </w:rPr>
        <w:t>:</w:t>
      </w:r>
    </w:p>
    <w:p w:rsidR="00851D33" w:rsidRPr="00B4385A" w:rsidRDefault="00851D33" w:rsidP="00851D33">
      <w:pPr>
        <w:pStyle w:val="ListParagraph"/>
        <w:numPr>
          <w:ilvl w:val="0"/>
          <w:numId w:val="22"/>
        </w:numPr>
        <w:tabs>
          <w:tab w:val="left" w:pos="8205"/>
        </w:tabs>
        <w:jc w:val="both"/>
        <w:rPr>
          <w:rFonts w:ascii="Times New Roman" w:hAnsi="Times New Roman" w:cs="Times New Roman"/>
          <w:sz w:val="26"/>
          <w:szCs w:val="26"/>
          <w:lang w:val="vi-VN"/>
        </w:rPr>
      </w:pPr>
      <w:r w:rsidRPr="00A4302C">
        <w:rPr>
          <w:rFonts w:ascii="Times New Roman" w:hAnsi="Times New Roman" w:cs="Times New Roman"/>
          <w:sz w:val="26"/>
          <w:szCs w:val="26"/>
          <w:lang w:val="vi-VN"/>
        </w:rPr>
        <w:t>Công nghệ kỹ thuật điện, điện tử</w:t>
      </w:r>
    </w:p>
    <w:p w:rsidR="00851D33" w:rsidRPr="00B4385A" w:rsidRDefault="00851D33" w:rsidP="00851D33">
      <w:pPr>
        <w:pStyle w:val="ListParagraph"/>
        <w:numPr>
          <w:ilvl w:val="0"/>
          <w:numId w:val="22"/>
        </w:numPr>
        <w:tabs>
          <w:tab w:val="left" w:pos="8205"/>
        </w:tabs>
        <w:jc w:val="both"/>
        <w:rPr>
          <w:rFonts w:ascii="Times New Roman" w:hAnsi="Times New Roman" w:cs="Times New Roman"/>
          <w:sz w:val="26"/>
          <w:szCs w:val="26"/>
          <w:lang w:val="vi-VN"/>
        </w:rPr>
      </w:pPr>
      <w:r w:rsidRPr="00B4385A">
        <w:rPr>
          <w:rFonts w:ascii="Times New Roman" w:hAnsi="Times New Roman" w:cs="Times New Roman"/>
          <w:sz w:val="26"/>
          <w:szCs w:val="26"/>
          <w:lang w:val="vi-VN"/>
        </w:rPr>
        <w:t>Công nghệ kỹ thuật điều khiển &amp; tự động hóa</w:t>
      </w:r>
    </w:p>
    <w:p w:rsidR="00851D33" w:rsidRPr="00B4385A" w:rsidRDefault="00851D33" w:rsidP="00851D33">
      <w:pPr>
        <w:pStyle w:val="ListParagraph"/>
        <w:numPr>
          <w:ilvl w:val="0"/>
          <w:numId w:val="22"/>
        </w:numPr>
        <w:tabs>
          <w:tab w:val="left" w:pos="8205"/>
        </w:tabs>
        <w:jc w:val="both"/>
        <w:rPr>
          <w:rFonts w:ascii="Times New Roman" w:hAnsi="Times New Roman" w:cs="Times New Roman"/>
          <w:sz w:val="26"/>
          <w:szCs w:val="26"/>
          <w:lang w:val="vi-VN"/>
        </w:rPr>
      </w:pPr>
      <w:r w:rsidRPr="00B4385A">
        <w:rPr>
          <w:rFonts w:ascii="Times New Roman" w:hAnsi="Times New Roman" w:cs="Times New Roman"/>
          <w:sz w:val="26"/>
          <w:szCs w:val="26"/>
          <w:lang w:val="vi-VN"/>
        </w:rPr>
        <w:t>Công nghệ kỹ thuật cơ điện tử</w:t>
      </w:r>
    </w:p>
    <w:p w:rsidR="00851D33" w:rsidRPr="00B4385A" w:rsidRDefault="00851D33" w:rsidP="00851D33">
      <w:pPr>
        <w:pStyle w:val="ListParagraph"/>
        <w:numPr>
          <w:ilvl w:val="0"/>
          <w:numId w:val="22"/>
        </w:numPr>
        <w:tabs>
          <w:tab w:val="left" w:pos="8205"/>
        </w:tabs>
        <w:jc w:val="both"/>
        <w:rPr>
          <w:rFonts w:ascii="Times New Roman" w:hAnsi="Times New Roman" w:cs="Times New Roman"/>
          <w:sz w:val="26"/>
          <w:szCs w:val="26"/>
          <w:lang w:val="vi-VN"/>
        </w:rPr>
      </w:pPr>
      <w:r w:rsidRPr="00B4385A">
        <w:rPr>
          <w:rFonts w:ascii="Times New Roman" w:hAnsi="Times New Roman" w:cs="Times New Roman"/>
          <w:sz w:val="26"/>
          <w:szCs w:val="26"/>
          <w:lang w:val="vi-VN"/>
        </w:rPr>
        <w:t>Công nghệ chế tạo máy</w:t>
      </w:r>
    </w:p>
    <w:p w:rsidR="00851D33" w:rsidRPr="00B4385A" w:rsidRDefault="00851D33" w:rsidP="00851D33">
      <w:pPr>
        <w:pStyle w:val="ListParagraph"/>
        <w:numPr>
          <w:ilvl w:val="0"/>
          <w:numId w:val="22"/>
        </w:numPr>
        <w:tabs>
          <w:tab w:val="left" w:pos="8205"/>
        </w:tabs>
        <w:jc w:val="both"/>
        <w:rPr>
          <w:rFonts w:ascii="Times New Roman" w:hAnsi="Times New Roman" w:cs="Times New Roman"/>
          <w:sz w:val="26"/>
          <w:szCs w:val="26"/>
          <w:lang w:val="vi-VN"/>
        </w:rPr>
      </w:pPr>
      <w:r w:rsidRPr="00B4385A">
        <w:rPr>
          <w:rFonts w:ascii="Times New Roman" w:hAnsi="Times New Roman" w:cs="Times New Roman"/>
          <w:sz w:val="26"/>
          <w:szCs w:val="26"/>
          <w:lang w:val="vi-VN"/>
        </w:rPr>
        <w:t>Công nghệ kỹ thuật cơ khí</w:t>
      </w:r>
    </w:p>
    <w:p w:rsidR="001A176E" w:rsidRPr="00B4385A" w:rsidRDefault="001A176E" w:rsidP="00851D33">
      <w:pPr>
        <w:pStyle w:val="ListParagraph"/>
        <w:numPr>
          <w:ilvl w:val="0"/>
          <w:numId w:val="22"/>
        </w:numPr>
        <w:tabs>
          <w:tab w:val="left" w:pos="8205"/>
        </w:tabs>
        <w:jc w:val="both"/>
        <w:rPr>
          <w:rFonts w:ascii="Times New Roman" w:hAnsi="Times New Roman" w:cs="Times New Roman"/>
          <w:sz w:val="26"/>
          <w:szCs w:val="26"/>
          <w:lang w:val="vi-VN"/>
        </w:rPr>
      </w:pPr>
      <w:r w:rsidRPr="00B4385A">
        <w:rPr>
          <w:rFonts w:ascii="Times New Roman" w:hAnsi="Times New Roman" w:cs="Times New Roman"/>
          <w:sz w:val="26"/>
          <w:szCs w:val="26"/>
          <w:lang w:val="vi-VN"/>
        </w:rPr>
        <w:t>Công nghệ kỹ thuật hóa học</w:t>
      </w:r>
    </w:p>
    <w:p w:rsidR="00851D33" w:rsidRPr="00B4385A" w:rsidRDefault="00851D33" w:rsidP="00851D33">
      <w:pPr>
        <w:pStyle w:val="ListParagraph"/>
        <w:numPr>
          <w:ilvl w:val="0"/>
          <w:numId w:val="22"/>
        </w:numPr>
        <w:tabs>
          <w:tab w:val="left" w:pos="8205"/>
        </w:tabs>
        <w:jc w:val="both"/>
        <w:rPr>
          <w:rFonts w:ascii="Times New Roman" w:hAnsi="Times New Roman" w:cs="Times New Roman"/>
          <w:sz w:val="26"/>
          <w:szCs w:val="26"/>
          <w:lang w:val="vi-VN"/>
        </w:rPr>
      </w:pPr>
      <w:r w:rsidRPr="00B4385A">
        <w:rPr>
          <w:rFonts w:ascii="Times New Roman" w:hAnsi="Times New Roman" w:cs="Times New Roman"/>
          <w:sz w:val="26"/>
          <w:szCs w:val="26"/>
          <w:lang w:val="vi-VN"/>
        </w:rPr>
        <w:t>Công nghệ giấy – tạo bột</w:t>
      </w:r>
    </w:p>
    <w:p w:rsidR="001A176E" w:rsidRPr="00CB040F" w:rsidRDefault="00851D33" w:rsidP="00CB040F">
      <w:pPr>
        <w:pStyle w:val="ListParagraph"/>
        <w:numPr>
          <w:ilvl w:val="0"/>
          <w:numId w:val="22"/>
        </w:numPr>
        <w:tabs>
          <w:tab w:val="left" w:pos="8205"/>
        </w:tabs>
        <w:jc w:val="both"/>
        <w:rPr>
          <w:rFonts w:ascii="Times New Roman" w:hAnsi="Times New Roman" w:cs="Times New Roman"/>
          <w:sz w:val="26"/>
          <w:szCs w:val="26"/>
          <w:lang w:val="vi-VN"/>
        </w:rPr>
      </w:pPr>
      <w:r w:rsidRPr="00B4385A">
        <w:rPr>
          <w:rFonts w:ascii="Times New Roman" w:hAnsi="Times New Roman" w:cs="Times New Roman"/>
          <w:sz w:val="26"/>
          <w:szCs w:val="26"/>
        </w:rPr>
        <w:t>Kỹ thuật công nghiệp</w:t>
      </w:r>
    </w:p>
    <w:p w:rsidR="001A176E" w:rsidRPr="00CB040F" w:rsidRDefault="00B4385A" w:rsidP="00B4385A">
      <w:pPr>
        <w:tabs>
          <w:tab w:val="left" w:pos="8205"/>
        </w:tabs>
        <w:jc w:val="both"/>
        <w:rPr>
          <w:rFonts w:ascii="Times New Roman" w:hAnsi="Times New Roman" w:cs="Times New Roman"/>
          <w:sz w:val="26"/>
          <w:szCs w:val="26"/>
          <w:lang w:val="vi-VN"/>
        </w:rPr>
      </w:pPr>
      <w:r w:rsidRPr="00CB040F">
        <w:rPr>
          <w:rFonts w:ascii="Times New Roman" w:hAnsi="Times New Roman" w:cs="Times New Roman"/>
          <w:b/>
          <w:sz w:val="26"/>
          <w:szCs w:val="26"/>
          <w:lang w:val="vi-VN"/>
        </w:rPr>
        <w:t xml:space="preserve">     </w:t>
      </w:r>
      <w:r w:rsidRPr="00B4385A">
        <w:rPr>
          <w:rFonts w:ascii="Times New Roman" w:hAnsi="Times New Roman" w:cs="Times New Roman"/>
          <w:b/>
          <w:sz w:val="26"/>
          <w:szCs w:val="26"/>
        </w:rPr>
        <w:sym w:font="Wingdings" w:char="F076"/>
      </w:r>
      <w:r w:rsidRPr="00CB040F">
        <w:rPr>
          <w:rFonts w:ascii="Times New Roman" w:hAnsi="Times New Roman" w:cs="Times New Roman"/>
          <w:b/>
          <w:sz w:val="26"/>
          <w:szCs w:val="26"/>
          <w:lang w:val="vi-VN"/>
        </w:rPr>
        <w:t xml:space="preserve">    </w:t>
      </w:r>
      <w:r w:rsidR="001A176E" w:rsidRPr="00CB040F">
        <w:rPr>
          <w:rFonts w:ascii="Times New Roman" w:hAnsi="Times New Roman" w:cs="Times New Roman"/>
          <w:b/>
          <w:sz w:val="26"/>
          <w:szCs w:val="26"/>
          <w:u w:val="single"/>
          <w:lang w:val="vi-VN"/>
        </w:rPr>
        <w:t>Nội dung công việc thực tập</w:t>
      </w:r>
      <w:r w:rsidR="001A176E" w:rsidRPr="00CB040F">
        <w:rPr>
          <w:rFonts w:ascii="Times New Roman" w:hAnsi="Times New Roman" w:cs="Times New Roman"/>
          <w:sz w:val="26"/>
          <w:szCs w:val="26"/>
          <w:lang w:val="vi-VN"/>
        </w:rPr>
        <w:t>:</w:t>
      </w:r>
    </w:p>
    <w:p w:rsidR="00873A52" w:rsidRPr="00587795" w:rsidRDefault="001A176E" w:rsidP="00802189">
      <w:pPr>
        <w:pStyle w:val="ListParagraph"/>
        <w:tabs>
          <w:tab w:val="left" w:pos="8205"/>
        </w:tabs>
        <w:jc w:val="both"/>
        <w:rPr>
          <w:rFonts w:ascii="Times New Roman" w:hAnsi="Times New Roman" w:cs="Times New Roman"/>
          <w:sz w:val="26"/>
          <w:szCs w:val="26"/>
          <w:lang w:val="vi-VN"/>
        </w:rPr>
      </w:pPr>
      <w:r w:rsidRPr="00587795">
        <w:rPr>
          <w:rFonts w:ascii="Times New Roman" w:hAnsi="Times New Roman" w:cs="Times New Roman"/>
          <w:sz w:val="26"/>
          <w:szCs w:val="26"/>
          <w:lang w:val="vi-VN"/>
        </w:rPr>
        <w:t xml:space="preserve">Tham gia vận hành dây chuyền sản xuất (xeo giấy, tạo bột), tuần tra kiểm tra các hoạt </w:t>
      </w:r>
      <w:r w:rsidR="00B4385A" w:rsidRPr="00587795">
        <w:rPr>
          <w:rFonts w:ascii="Times New Roman" w:hAnsi="Times New Roman" w:cs="Times New Roman"/>
          <w:sz w:val="26"/>
          <w:szCs w:val="26"/>
          <w:lang w:val="vi-VN"/>
        </w:rPr>
        <w:t xml:space="preserve">động </w:t>
      </w:r>
      <w:r w:rsidRPr="00587795">
        <w:rPr>
          <w:rFonts w:ascii="Times New Roman" w:hAnsi="Times New Roman" w:cs="Times New Roman"/>
          <w:sz w:val="26"/>
          <w:szCs w:val="26"/>
          <w:lang w:val="vi-VN"/>
        </w:rPr>
        <w:t>sản xuất của nhà máy</w:t>
      </w:r>
      <w:r w:rsidR="00BB0E55" w:rsidRPr="00587795">
        <w:rPr>
          <w:rFonts w:ascii="Times New Roman" w:hAnsi="Times New Roman" w:cs="Times New Roman"/>
          <w:sz w:val="26"/>
          <w:szCs w:val="26"/>
          <w:lang w:val="vi-VN"/>
        </w:rPr>
        <w:t xml:space="preserve">. </w:t>
      </w:r>
      <w:r w:rsidRPr="00587795">
        <w:rPr>
          <w:rFonts w:ascii="Times New Roman" w:hAnsi="Times New Roman" w:cs="Times New Roman"/>
          <w:sz w:val="26"/>
          <w:szCs w:val="26"/>
          <w:lang w:val="vi-VN"/>
        </w:rPr>
        <w:t>Thời gian làm việc</w:t>
      </w:r>
      <w:r w:rsidR="007B50AA" w:rsidRPr="00587795">
        <w:rPr>
          <w:rFonts w:ascii="Times New Roman" w:hAnsi="Times New Roman" w:cs="Times New Roman"/>
          <w:sz w:val="26"/>
          <w:szCs w:val="26"/>
          <w:lang w:val="vi-VN"/>
        </w:rPr>
        <w:t xml:space="preserve"> từ 8h – 16h</w:t>
      </w:r>
      <w:r w:rsidR="00B4385A" w:rsidRPr="00587795">
        <w:rPr>
          <w:rFonts w:ascii="Times New Roman" w:hAnsi="Times New Roman" w:cs="Times New Roman"/>
          <w:sz w:val="26"/>
          <w:szCs w:val="26"/>
          <w:lang w:val="vi-VN"/>
        </w:rPr>
        <w:t>.</w:t>
      </w:r>
    </w:p>
    <w:p w:rsidR="00802189" w:rsidRPr="00587795" w:rsidRDefault="00802189" w:rsidP="00802189">
      <w:pPr>
        <w:pStyle w:val="ListParagraph"/>
        <w:tabs>
          <w:tab w:val="left" w:pos="8205"/>
        </w:tabs>
        <w:jc w:val="both"/>
        <w:rPr>
          <w:rFonts w:ascii="Times New Roman" w:hAnsi="Times New Roman" w:cs="Times New Roman"/>
          <w:sz w:val="26"/>
          <w:szCs w:val="26"/>
          <w:lang w:val="vi-VN"/>
        </w:rPr>
      </w:pPr>
    </w:p>
    <w:p w:rsidR="001A176E" w:rsidRPr="00587795" w:rsidRDefault="00B4385A" w:rsidP="00B4385A">
      <w:pPr>
        <w:tabs>
          <w:tab w:val="left" w:pos="8205"/>
        </w:tabs>
        <w:jc w:val="both"/>
        <w:rPr>
          <w:rFonts w:ascii="Times New Roman" w:hAnsi="Times New Roman" w:cs="Times New Roman"/>
          <w:sz w:val="26"/>
          <w:szCs w:val="26"/>
          <w:lang w:val="vi-VN"/>
        </w:rPr>
      </w:pPr>
      <w:r w:rsidRPr="00587795">
        <w:rPr>
          <w:lang w:val="vi-VN"/>
        </w:rPr>
        <w:lastRenderedPageBreak/>
        <w:t xml:space="preserve">     </w:t>
      </w:r>
      <w:r>
        <w:sym w:font="Wingdings" w:char="F076"/>
      </w:r>
      <w:r w:rsidRPr="00587795">
        <w:rPr>
          <w:lang w:val="vi-VN"/>
        </w:rPr>
        <w:t xml:space="preserve">    </w:t>
      </w:r>
      <w:r w:rsidR="001A176E" w:rsidRPr="00587795">
        <w:rPr>
          <w:rFonts w:ascii="Times New Roman" w:hAnsi="Times New Roman" w:cs="Times New Roman"/>
          <w:b/>
          <w:sz w:val="26"/>
          <w:szCs w:val="26"/>
          <w:u w:val="single"/>
          <w:lang w:val="vi-VN"/>
        </w:rPr>
        <w:t>Chế độ đãi ngộ</w:t>
      </w:r>
      <w:r w:rsidR="001A176E" w:rsidRPr="00587795">
        <w:rPr>
          <w:rFonts w:ascii="Times New Roman" w:hAnsi="Times New Roman" w:cs="Times New Roman"/>
          <w:sz w:val="26"/>
          <w:szCs w:val="26"/>
          <w:lang w:val="vi-VN"/>
        </w:rPr>
        <w:t>:</w:t>
      </w:r>
    </w:p>
    <w:p w:rsidR="001A176E" w:rsidRDefault="008C2177" w:rsidP="001A176E">
      <w:pPr>
        <w:pStyle w:val="ListParagraph"/>
        <w:tabs>
          <w:tab w:val="left" w:pos="8205"/>
        </w:tabs>
        <w:jc w:val="both"/>
        <w:rPr>
          <w:rFonts w:ascii="Times New Roman" w:hAnsi="Times New Roman" w:cs="Times New Roman"/>
          <w:sz w:val="26"/>
          <w:szCs w:val="26"/>
        </w:rPr>
      </w:pPr>
      <w:r>
        <w:rPr>
          <w:rFonts w:ascii="Times New Roman" w:hAnsi="Times New Roman" w:cs="Times New Roman"/>
          <w:sz w:val="26"/>
          <w:szCs w:val="26"/>
        </w:rPr>
        <w:t>Công ty đài thọ bữa</w:t>
      </w:r>
      <w:r w:rsidR="008101B6" w:rsidRPr="00B4385A">
        <w:rPr>
          <w:rFonts w:ascii="Times New Roman" w:hAnsi="Times New Roman" w:cs="Times New Roman"/>
          <w:sz w:val="26"/>
          <w:szCs w:val="26"/>
        </w:rPr>
        <w:t xml:space="preserve"> ăn cơm giữa ca, </w:t>
      </w:r>
      <w:r w:rsidR="005871D0">
        <w:rPr>
          <w:rFonts w:ascii="Times New Roman" w:hAnsi="Times New Roman" w:cs="Times New Roman"/>
          <w:sz w:val="26"/>
          <w:szCs w:val="26"/>
        </w:rPr>
        <w:t xml:space="preserve">và có </w:t>
      </w:r>
      <w:r w:rsidR="008101B6" w:rsidRPr="00B4385A">
        <w:rPr>
          <w:rFonts w:ascii="Times New Roman" w:hAnsi="Times New Roman" w:cs="Times New Roman"/>
          <w:sz w:val="26"/>
          <w:szCs w:val="26"/>
        </w:rPr>
        <w:t xml:space="preserve">ký túc xá cho sinh viên và công nhân </w:t>
      </w:r>
      <w:r w:rsidR="005871D0">
        <w:rPr>
          <w:rFonts w:ascii="Times New Roman" w:hAnsi="Times New Roman" w:cs="Times New Roman"/>
          <w:sz w:val="26"/>
          <w:szCs w:val="26"/>
        </w:rPr>
        <w:t xml:space="preserve">ở, </w:t>
      </w:r>
      <w:r>
        <w:rPr>
          <w:rFonts w:ascii="Times New Roman" w:hAnsi="Times New Roman" w:cs="Times New Roman"/>
          <w:sz w:val="26"/>
          <w:szCs w:val="26"/>
        </w:rPr>
        <w:t xml:space="preserve"> ngoài bữa ăn giữa ca nếu công nhân viên ở tại ký túc thì sẽ </w:t>
      </w:r>
      <w:r w:rsidR="005871D0">
        <w:rPr>
          <w:rFonts w:ascii="Times New Roman" w:hAnsi="Times New Roman" w:cs="Times New Roman"/>
          <w:sz w:val="26"/>
          <w:szCs w:val="26"/>
        </w:rPr>
        <w:t>có thêm cơm</w:t>
      </w:r>
      <w:r w:rsidR="007B50AA" w:rsidRPr="00B4385A">
        <w:rPr>
          <w:rFonts w:ascii="Times New Roman" w:hAnsi="Times New Roman" w:cs="Times New Roman"/>
          <w:sz w:val="26"/>
          <w:szCs w:val="26"/>
        </w:rPr>
        <w:t xml:space="preserve"> chiều. </w:t>
      </w:r>
      <w:r w:rsidR="005871D0">
        <w:rPr>
          <w:rFonts w:ascii="Times New Roman" w:hAnsi="Times New Roman" w:cs="Times New Roman"/>
          <w:sz w:val="26"/>
          <w:szCs w:val="26"/>
        </w:rPr>
        <w:t xml:space="preserve">Nếu không ở ký túc thì ngoài tiền lương ra còn có trợ cấp tiền sinh hoạt bên ngoài, </w:t>
      </w:r>
      <w:r w:rsidR="007B50AA" w:rsidRPr="00B4385A">
        <w:rPr>
          <w:rFonts w:ascii="Times New Roman" w:hAnsi="Times New Roman" w:cs="Times New Roman"/>
          <w:sz w:val="26"/>
          <w:szCs w:val="26"/>
        </w:rPr>
        <w:t>Trong thời gian thực tập</w:t>
      </w:r>
      <w:r>
        <w:rPr>
          <w:rFonts w:ascii="Times New Roman" w:hAnsi="Times New Roman" w:cs="Times New Roman"/>
          <w:sz w:val="26"/>
          <w:szCs w:val="26"/>
        </w:rPr>
        <w:t xml:space="preserve"> nếu</w:t>
      </w:r>
      <w:r w:rsidR="00BB0E55" w:rsidRPr="00B4385A">
        <w:rPr>
          <w:rFonts w:ascii="Times New Roman" w:hAnsi="Times New Roman" w:cs="Times New Roman"/>
          <w:sz w:val="26"/>
          <w:szCs w:val="26"/>
        </w:rPr>
        <w:t xml:space="preserve"> sinh viên nào làm việc tốt </w:t>
      </w:r>
      <w:r>
        <w:rPr>
          <w:rFonts w:ascii="Times New Roman" w:hAnsi="Times New Roman" w:cs="Times New Roman"/>
          <w:sz w:val="26"/>
          <w:szCs w:val="26"/>
        </w:rPr>
        <w:t xml:space="preserve">đáp ứng được yêu cầu của công ty thì công ty sẽ trả 3,100.000/ tháng cho </w:t>
      </w:r>
      <w:r w:rsidR="005871D0">
        <w:rPr>
          <w:rFonts w:ascii="Times New Roman" w:hAnsi="Times New Roman" w:cs="Times New Roman"/>
          <w:sz w:val="26"/>
          <w:szCs w:val="26"/>
        </w:rPr>
        <w:t xml:space="preserve">sinh viên đó trong </w:t>
      </w:r>
      <w:r>
        <w:rPr>
          <w:rFonts w:ascii="Times New Roman" w:hAnsi="Times New Roman" w:cs="Times New Roman"/>
          <w:sz w:val="26"/>
          <w:szCs w:val="26"/>
        </w:rPr>
        <w:t>thời gian thực tập. Sau khi hết thời gian thực tập</w:t>
      </w:r>
      <w:r w:rsidR="00BB0E55" w:rsidRPr="00B4385A">
        <w:rPr>
          <w:rFonts w:ascii="Times New Roman" w:hAnsi="Times New Roman" w:cs="Times New Roman"/>
          <w:sz w:val="26"/>
          <w:szCs w:val="26"/>
        </w:rPr>
        <w:t xml:space="preserve"> </w:t>
      </w:r>
      <w:r>
        <w:rPr>
          <w:rFonts w:ascii="Times New Roman" w:hAnsi="Times New Roman" w:cs="Times New Roman"/>
          <w:sz w:val="26"/>
          <w:szCs w:val="26"/>
        </w:rPr>
        <w:t xml:space="preserve">nếu sinh viên có </w:t>
      </w:r>
      <w:r w:rsidR="00BB0E55" w:rsidRPr="00B4385A">
        <w:rPr>
          <w:rFonts w:ascii="Times New Roman" w:hAnsi="Times New Roman" w:cs="Times New Roman"/>
          <w:sz w:val="26"/>
          <w:szCs w:val="26"/>
        </w:rPr>
        <w:t xml:space="preserve">mong muốn ở lại làm việc cho công ty </w:t>
      </w:r>
      <w:r>
        <w:rPr>
          <w:rFonts w:ascii="Times New Roman" w:hAnsi="Times New Roman" w:cs="Times New Roman"/>
          <w:sz w:val="26"/>
          <w:szCs w:val="26"/>
        </w:rPr>
        <w:t>thì công ty sẽ</w:t>
      </w:r>
      <w:r w:rsidR="005871D0">
        <w:rPr>
          <w:rFonts w:ascii="Times New Roman" w:hAnsi="Times New Roman" w:cs="Times New Roman"/>
          <w:sz w:val="26"/>
          <w:szCs w:val="26"/>
        </w:rPr>
        <w:t xml:space="preserve"> hoan nghênh và nhận làm chính thức </w:t>
      </w:r>
      <w:r>
        <w:rPr>
          <w:rFonts w:ascii="Times New Roman" w:hAnsi="Times New Roman" w:cs="Times New Roman"/>
          <w:sz w:val="26"/>
          <w:szCs w:val="26"/>
        </w:rPr>
        <w:t>trả lương theo thỏa thuậ</w:t>
      </w:r>
      <w:r w:rsidR="005871D0">
        <w:rPr>
          <w:rFonts w:ascii="Times New Roman" w:hAnsi="Times New Roman" w:cs="Times New Roman"/>
          <w:sz w:val="26"/>
          <w:szCs w:val="26"/>
        </w:rPr>
        <w:t>n cũng như hưở</w:t>
      </w:r>
      <w:r>
        <w:rPr>
          <w:rFonts w:ascii="Times New Roman" w:hAnsi="Times New Roman" w:cs="Times New Roman"/>
          <w:sz w:val="26"/>
          <w:szCs w:val="26"/>
        </w:rPr>
        <w:t>ng mọi chế độ của công ty và pháp luật.</w:t>
      </w:r>
    </w:p>
    <w:p w:rsidR="00D85026" w:rsidRPr="00B4385A" w:rsidRDefault="00D85026" w:rsidP="001A176E">
      <w:pPr>
        <w:pStyle w:val="ListParagraph"/>
        <w:tabs>
          <w:tab w:val="left" w:pos="8205"/>
        </w:tabs>
        <w:jc w:val="both"/>
        <w:rPr>
          <w:rFonts w:ascii="Times New Roman" w:hAnsi="Times New Roman" w:cs="Times New Roman"/>
          <w:sz w:val="26"/>
          <w:szCs w:val="26"/>
        </w:rPr>
      </w:pPr>
      <w:r>
        <w:rPr>
          <w:rFonts w:ascii="Times New Roman" w:hAnsi="Times New Roman" w:cs="Times New Roman"/>
          <w:sz w:val="26"/>
          <w:szCs w:val="26"/>
        </w:rPr>
        <w:t>Mọi chi tiết xin liên hệ:</w:t>
      </w:r>
    </w:p>
    <w:p w:rsidR="003525F7" w:rsidRPr="001A1C6E" w:rsidRDefault="003525F7" w:rsidP="003525F7">
      <w:pPr>
        <w:spacing w:after="240"/>
        <w:jc w:val="center"/>
        <w:textAlignment w:val="baseline"/>
        <w:rPr>
          <w:rFonts w:ascii="Times New Roman" w:hAnsi="Times New Roman" w:cs="Times New Roman"/>
          <w:b/>
          <w:color w:val="363636"/>
          <w:sz w:val="26"/>
          <w:szCs w:val="26"/>
          <w:bdr w:val="none" w:sz="0" w:space="0" w:color="auto" w:frame="1"/>
        </w:rPr>
      </w:pPr>
      <w:r w:rsidRPr="001A1C6E">
        <w:rPr>
          <w:rFonts w:ascii="Times New Roman" w:hAnsi="Times New Roman" w:cs="Times New Roman"/>
          <w:b/>
          <w:color w:val="363636"/>
          <w:sz w:val="26"/>
          <w:szCs w:val="26"/>
          <w:bdr w:val="none" w:sz="0" w:space="0" w:color="auto" w:frame="1"/>
        </w:rPr>
        <w:t>Địa chỉ: D15 KCN Mỹ Phước 1, Bến Cát, Bình Dương.</w:t>
      </w:r>
    </w:p>
    <w:p w:rsidR="003525F7" w:rsidRDefault="00D85026" w:rsidP="003525F7">
      <w:pPr>
        <w:spacing w:after="240"/>
        <w:textAlignment w:val="baseline"/>
        <w:rPr>
          <w:rFonts w:ascii="Times New Roman" w:hAnsi="Times New Roman" w:cs="Times New Roman"/>
          <w:color w:val="363636"/>
          <w:sz w:val="26"/>
          <w:szCs w:val="26"/>
          <w:bdr w:val="none" w:sz="0" w:space="0" w:color="auto" w:frame="1"/>
        </w:rPr>
      </w:pPr>
      <w:r>
        <w:rPr>
          <w:rFonts w:ascii="Times New Roman" w:hAnsi="Times New Roman" w:cs="Times New Roman"/>
          <w:color w:val="363636"/>
          <w:sz w:val="26"/>
          <w:szCs w:val="26"/>
          <w:bdr w:val="none" w:sz="0" w:space="0" w:color="auto" w:frame="1"/>
        </w:rPr>
        <w:t xml:space="preserve">            Điện thoại bàn:</w:t>
      </w:r>
      <w:r w:rsidR="003525F7">
        <w:rPr>
          <w:rFonts w:ascii="Times New Roman" w:hAnsi="Times New Roman" w:cs="Times New Roman"/>
          <w:color w:val="363636"/>
          <w:sz w:val="26"/>
          <w:szCs w:val="26"/>
          <w:bdr w:val="none" w:sz="0" w:space="0" w:color="auto" w:frame="1"/>
        </w:rPr>
        <w:t xml:space="preserve"> </w:t>
      </w:r>
      <w:r w:rsidR="003525F7" w:rsidRPr="00B4385A">
        <w:rPr>
          <w:rFonts w:ascii="Times New Roman" w:hAnsi="Times New Roman" w:cs="Times New Roman"/>
          <w:color w:val="363636"/>
          <w:sz w:val="26"/>
          <w:szCs w:val="26"/>
          <w:bdr w:val="none" w:sz="0" w:space="0" w:color="auto" w:frame="1"/>
        </w:rPr>
        <w:t>06503 558 006 số nội bộ 3061</w:t>
      </w:r>
      <w:r>
        <w:rPr>
          <w:rFonts w:ascii="Times New Roman" w:hAnsi="Times New Roman" w:cs="Times New Roman"/>
          <w:color w:val="363636"/>
          <w:sz w:val="26"/>
          <w:szCs w:val="26"/>
          <w:bdr w:val="none" w:sz="0" w:space="0" w:color="auto" w:frame="1"/>
        </w:rPr>
        <w:t xml:space="preserve"> or 3067</w:t>
      </w:r>
    </w:p>
    <w:p w:rsidR="00D85026" w:rsidRDefault="00D85026" w:rsidP="00D85026">
      <w:pPr>
        <w:spacing w:after="240"/>
        <w:textAlignment w:val="baseline"/>
        <w:rPr>
          <w:rStyle w:val="Hyperlink"/>
          <w:rFonts w:ascii="Times New Roman" w:hAnsi="Times New Roman" w:cs="Times New Roman"/>
          <w:sz w:val="26"/>
          <w:szCs w:val="26"/>
          <w:bdr w:val="none" w:sz="0" w:space="0" w:color="auto" w:frame="1"/>
        </w:rPr>
      </w:pPr>
      <w:r>
        <w:rPr>
          <w:rFonts w:ascii="Times New Roman" w:hAnsi="Times New Roman" w:cs="Times New Roman"/>
          <w:color w:val="363636"/>
          <w:sz w:val="26"/>
          <w:szCs w:val="26"/>
          <w:bdr w:val="none" w:sz="0" w:space="0" w:color="auto" w:frame="1"/>
        </w:rPr>
        <w:t xml:space="preserve">            </w:t>
      </w:r>
      <w:r w:rsidR="00040CCE">
        <w:rPr>
          <w:rFonts w:ascii="Times New Roman" w:hAnsi="Times New Roman" w:cs="Times New Roman"/>
          <w:color w:val="363636"/>
          <w:sz w:val="26"/>
          <w:szCs w:val="26"/>
          <w:bdr w:val="none" w:sz="0" w:space="0" w:color="auto" w:frame="1"/>
        </w:rPr>
        <w:t xml:space="preserve">Mr. Sang </w:t>
      </w:r>
      <w:r w:rsidR="003525F7">
        <w:rPr>
          <w:rFonts w:ascii="Times New Roman" w:hAnsi="Times New Roman" w:cs="Times New Roman"/>
          <w:color w:val="363636"/>
          <w:sz w:val="26"/>
          <w:szCs w:val="26"/>
          <w:bdr w:val="none" w:sz="0" w:space="0" w:color="auto" w:frame="1"/>
        </w:rPr>
        <w:t xml:space="preserve">01679 765 800 </w:t>
      </w:r>
      <w:r w:rsidRPr="00B4385A">
        <w:rPr>
          <w:rFonts w:ascii="Times New Roman" w:hAnsi="Times New Roman" w:cs="Times New Roman"/>
          <w:color w:val="363636"/>
          <w:sz w:val="26"/>
          <w:szCs w:val="26"/>
          <w:bdr w:val="none" w:sz="0" w:space="0" w:color="auto" w:frame="1"/>
        </w:rPr>
        <w:t xml:space="preserve">mail: </w:t>
      </w:r>
      <w:hyperlink r:id="rId14" w:history="1">
        <w:r w:rsidRPr="00B4385A">
          <w:rPr>
            <w:rStyle w:val="Hyperlink"/>
            <w:rFonts w:ascii="Times New Roman" w:hAnsi="Times New Roman" w:cs="Times New Roman"/>
            <w:sz w:val="26"/>
            <w:szCs w:val="26"/>
            <w:bdr w:val="none" w:sz="0" w:space="0" w:color="auto" w:frame="1"/>
          </w:rPr>
          <w:t>chanhduongtuyendung@ndpaper.com.vn</w:t>
        </w:r>
      </w:hyperlink>
    </w:p>
    <w:p w:rsidR="003525F7" w:rsidRDefault="00D85026" w:rsidP="00D85026">
      <w:pPr>
        <w:spacing w:after="240"/>
        <w:textAlignment w:val="baseline"/>
        <w:rPr>
          <w:rStyle w:val="Hyperlink"/>
          <w:rFonts w:ascii="Times New Roman" w:hAnsi="Times New Roman" w:cs="Times New Roman"/>
          <w:sz w:val="26"/>
          <w:szCs w:val="26"/>
          <w:bdr w:val="none" w:sz="0" w:space="0" w:color="auto" w:frame="1"/>
        </w:rPr>
      </w:pPr>
      <w:r>
        <w:rPr>
          <w:rFonts w:ascii="Times New Roman" w:hAnsi="Times New Roman" w:cs="Times New Roman"/>
          <w:color w:val="363636"/>
          <w:sz w:val="26"/>
          <w:szCs w:val="26"/>
          <w:bdr w:val="none" w:sz="0" w:space="0" w:color="auto" w:frame="1"/>
        </w:rPr>
        <w:t xml:space="preserve">            </w:t>
      </w:r>
      <w:r w:rsidR="003525F7">
        <w:rPr>
          <w:rFonts w:ascii="Times New Roman" w:hAnsi="Times New Roman" w:cs="Times New Roman"/>
          <w:color w:val="363636"/>
          <w:sz w:val="26"/>
          <w:szCs w:val="26"/>
          <w:bdr w:val="none" w:sz="0" w:space="0" w:color="auto" w:frame="1"/>
        </w:rPr>
        <w:t xml:space="preserve">Ms. </w:t>
      </w:r>
      <w:r w:rsidR="003525F7" w:rsidRPr="00B4385A">
        <w:rPr>
          <w:rFonts w:ascii="Times New Roman" w:hAnsi="Times New Roman" w:cs="Times New Roman"/>
          <w:color w:val="363636"/>
          <w:sz w:val="26"/>
          <w:szCs w:val="26"/>
          <w:bdr w:val="none" w:sz="0" w:space="0" w:color="auto" w:frame="1"/>
        </w:rPr>
        <w:t>Nương 0967 279 729</w:t>
      </w:r>
      <w:r>
        <w:rPr>
          <w:rFonts w:ascii="Times New Roman" w:hAnsi="Times New Roman" w:cs="Times New Roman"/>
          <w:color w:val="363636"/>
          <w:sz w:val="26"/>
          <w:szCs w:val="26"/>
          <w:bdr w:val="none" w:sz="0" w:space="0" w:color="auto" w:frame="1"/>
        </w:rPr>
        <w:t xml:space="preserve"> mail: hrmanager1@ndpaper.com.vn</w:t>
      </w:r>
    </w:p>
    <w:p w:rsidR="003075E7" w:rsidRPr="00B4385A" w:rsidRDefault="00851D33" w:rsidP="001A176E">
      <w:pPr>
        <w:pStyle w:val="ListParagraph"/>
        <w:tabs>
          <w:tab w:val="left" w:pos="8205"/>
        </w:tabs>
        <w:jc w:val="both"/>
        <w:rPr>
          <w:rFonts w:ascii="Times New Roman" w:hAnsi="Times New Roman" w:cs="Times New Roman"/>
          <w:sz w:val="26"/>
          <w:szCs w:val="26"/>
          <w:lang w:val="vi-VN"/>
        </w:rPr>
      </w:pPr>
      <w:r w:rsidRPr="00B4385A">
        <w:rPr>
          <w:rFonts w:ascii="Times New Roman" w:hAnsi="Times New Roman" w:cs="Times New Roman"/>
          <w:sz w:val="26"/>
          <w:szCs w:val="26"/>
          <w:lang w:val="vi-VN"/>
        </w:rPr>
        <w:tab/>
      </w:r>
    </w:p>
    <w:sectPr w:rsidR="003075E7" w:rsidRPr="00B4385A" w:rsidSect="000C0824">
      <w:footerReference w:type="default" r:id="rId15"/>
      <w:pgSz w:w="16838" w:h="11906" w:orient="landscape"/>
      <w:pgMar w:top="90" w:right="994" w:bottom="26" w:left="108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10E" w:rsidRDefault="009C610E" w:rsidP="007C3336">
      <w:pPr>
        <w:spacing w:after="0" w:line="240" w:lineRule="auto"/>
      </w:pPr>
      <w:r>
        <w:separator/>
      </w:r>
    </w:p>
  </w:endnote>
  <w:endnote w:type="continuationSeparator" w:id="0">
    <w:p w:rsidR="009C610E" w:rsidRDefault="009C610E" w:rsidP="007C3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23175"/>
      <w:docPartObj>
        <w:docPartGallery w:val="Page Numbers (Bottom of Page)"/>
        <w:docPartUnique/>
      </w:docPartObj>
    </w:sdtPr>
    <w:sdtEndPr/>
    <w:sdtContent>
      <w:p w:rsidR="00B4385A" w:rsidRDefault="001149E0">
        <w:pPr>
          <w:pStyle w:val="Footer"/>
          <w:jc w:val="center"/>
        </w:pPr>
        <w:r>
          <w:fldChar w:fldCharType="begin"/>
        </w:r>
        <w:r>
          <w:instrText xml:space="preserve"> PAGE   \* MERGEFORMAT </w:instrText>
        </w:r>
        <w:r>
          <w:fldChar w:fldCharType="separate"/>
        </w:r>
        <w:r w:rsidR="00587795">
          <w:rPr>
            <w:noProof/>
          </w:rPr>
          <w:t>3</w:t>
        </w:r>
        <w:r>
          <w:rPr>
            <w:noProof/>
          </w:rPr>
          <w:fldChar w:fldCharType="end"/>
        </w:r>
      </w:p>
    </w:sdtContent>
  </w:sdt>
  <w:p w:rsidR="00B4385A" w:rsidRDefault="00B438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10E" w:rsidRDefault="009C610E" w:rsidP="007C3336">
      <w:pPr>
        <w:spacing w:after="0" w:line="240" w:lineRule="auto"/>
      </w:pPr>
      <w:r>
        <w:separator/>
      </w:r>
    </w:p>
  </w:footnote>
  <w:footnote w:type="continuationSeparator" w:id="0">
    <w:p w:rsidR="009C610E" w:rsidRDefault="009C610E" w:rsidP="007C33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20343"/>
    <w:multiLevelType w:val="hybridMultilevel"/>
    <w:tmpl w:val="0E646786"/>
    <w:lvl w:ilvl="0" w:tplc="72D4C77A">
      <w:start w:val="2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160C7C"/>
    <w:multiLevelType w:val="hybridMultilevel"/>
    <w:tmpl w:val="CCEE58EA"/>
    <w:lvl w:ilvl="0" w:tplc="98EC2160">
      <w:start w:val="2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EB10A2"/>
    <w:multiLevelType w:val="hybridMultilevel"/>
    <w:tmpl w:val="E1EA6216"/>
    <w:lvl w:ilvl="0" w:tplc="C27EDA08">
      <w:start w:val="2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1D7761"/>
    <w:multiLevelType w:val="hybridMultilevel"/>
    <w:tmpl w:val="4296E53C"/>
    <w:lvl w:ilvl="0" w:tplc="661EE3EA">
      <w:start w:val="25"/>
      <w:numFmt w:val="bullet"/>
      <w:lvlText w:val="-"/>
      <w:lvlJc w:val="left"/>
      <w:pPr>
        <w:ind w:left="720" w:hanging="360"/>
      </w:pPr>
      <w:rPr>
        <w:rFonts w:ascii="Times New Roman" w:eastAsiaTheme="minorEastAsia"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206668"/>
    <w:multiLevelType w:val="hybridMultilevel"/>
    <w:tmpl w:val="2112066C"/>
    <w:lvl w:ilvl="0" w:tplc="6D860990">
      <w:start w:val="2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7E68C5"/>
    <w:multiLevelType w:val="hybridMultilevel"/>
    <w:tmpl w:val="7DCEE9D6"/>
    <w:lvl w:ilvl="0" w:tplc="E46247E4">
      <w:start w:val="2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5E1B50"/>
    <w:multiLevelType w:val="hybridMultilevel"/>
    <w:tmpl w:val="A4C0D0CE"/>
    <w:lvl w:ilvl="0" w:tplc="3B56DFAE">
      <w:start w:val="2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C5612F"/>
    <w:multiLevelType w:val="hybridMultilevel"/>
    <w:tmpl w:val="9DF89DFC"/>
    <w:lvl w:ilvl="0" w:tplc="745EBFD4">
      <w:start w:val="2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D54D2"/>
    <w:multiLevelType w:val="hybridMultilevel"/>
    <w:tmpl w:val="92762C86"/>
    <w:lvl w:ilvl="0" w:tplc="A7341B2A">
      <w:start w:val="2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5733D9"/>
    <w:multiLevelType w:val="hybridMultilevel"/>
    <w:tmpl w:val="1BD883DA"/>
    <w:lvl w:ilvl="0" w:tplc="D6D44194">
      <w:start w:val="2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900E69"/>
    <w:multiLevelType w:val="hybridMultilevel"/>
    <w:tmpl w:val="426A59BC"/>
    <w:lvl w:ilvl="0" w:tplc="0AD86A4C">
      <w:start w:val="2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ED2F2A"/>
    <w:multiLevelType w:val="hybridMultilevel"/>
    <w:tmpl w:val="B066B95C"/>
    <w:lvl w:ilvl="0" w:tplc="F8EACD68">
      <w:start w:val="2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7A53D5"/>
    <w:multiLevelType w:val="hybridMultilevel"/>
    <w:tmpl w:val="7F240B72"/>
    <w:lvl w:ilvl="0" w:tplc="B7EC4FC4">
      <w:start w:val="2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42416E"/>
    <w:multiLevelType w:val="hybridMultilevel"/>
    <w:tmpl w:val="49407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1A4A15"/>
    <w:multiLevelType w:val="hybridMultilevel"/>
    <w:tmpl w:val="EFE8554E"/>
    <w:lvl w:ilvl="0" w:tplc="392E2CF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626ECB"/>
    <w:multiLevelType w:val="hybridMultilevel"/>
    <w:tmpl w:val="8B223FD0"/>
    <w:lvl w:ilvl="0" w:tplc="6C3EE908">
      <w:start w:val="25"/>
      <w:numFmt w:val="bullet"/>
      <w:lvlText w:val="-"/>
      <w:lvlJc w:val="left"/>
      <w:pPr>
        <w:ind w:left="720" w:hanging="360"/>
      </w:pPr>
      <w:rPr>
        <w:rFonts w:ascii="Times New Roman" w:eastAsiaTheme="minorEastAsia"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A36820"/>
    <w:multiLevelType w:val="hybridMultilevel"/>
    <w:tmpl w:val="C156720A"/>
    <w:lvl w:ilvl="0" w:tplc="A684C4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F75550"/>
    <w:multiLevelType w:val="hybridMultilevel"/>
    <w:tmpl w:val="5DD08568"/>
    <w:lvl w:ilvl="0" w:tplc="4C12A6D8">
      <w:start w:val="2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4D1E2F"/>
    <w:multiLevelType w:val="hybridMultilevel"/>
    <w:tmpl w:val="60B2E452"/>
    <w:lvl w:ilvl="0" w:tplc="C8DC31AE">
      <w:start w:val="2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8C0917"/>
    <w:multiLevelType w:val="hybridMultilevel"/>
    <w:tmpl w:val="C0B8E474"/>
    <w:lvl w:ilvl="0" w:tplc="2C1A5A54">
      <w:start w:val="2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B1239"/>
    <w:multiLevelType w:val="hybridMultilevel"/>
    <w:tmpl w:val="14DC954C"/>
    <w:lvl w:ilvl="0" w:tplc="34A87FA4">
      <w:start w:val="2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7520AA"/>
    <w:multiLevelType w:val="hybridMultilevel"/>
    <w:tmpl w:val="A4805A3C"/>
    <w:lvl w:ilvl="0" w:tplc="B372AEDC">
      <w:start w:val="2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3"/>
  </w:num>
  <w:num w:numId="4">
    <w:abstractNumId w:val="4"/>
  </w:num>
  <w:num w:numId="5">
    <w:abstractNumId w:val="18"/>
  </w:num>
  <w:num w:numId="6">
    <w:abstractNumId w:val="11"/>
  </w:num>
  <w:num w:numId="7">
    <w:abstractNumId w:val="1"/>
  </w:num>
  <w:num w:numId="8">
    <w:abstractNumId w:val="17"/>
  </w:num>
  <w:num w:numId="9">
    <w:abstractNumId w:val="0"/>
  </w:num>
  <w:num w:numId="10">
    <w:abstractNumId w:val="5"/>
  </w:num>
  <w:num w:numId="11">
    <w:abstractNumId w:val="2"/>
  </w:num>
  <w:num w:numId="12">
    <w:abstractNumId w:val="7"/>
  </w:num>
  <w:num w:numId="13">
    <w:abstractNumId w:val="10"/>
  </w:num>
  <w:num w:numId="14">
    <w:abstractNumId w:val="12"/>
  </w:num>
  <w:num w:numId="15">
    <w:abstractNumId w:val="8"/>
  </w:num>
  <w:num w:numId="16">
    <w:abstractNumId w:val="9"/>
  </w:num>
  <w:num w:numId="17">
    <w:abstractNumId w:val="6"/>
  </w:num>
  <w:num w:numId="18">
    <w:abstractNumId w:val="19"/>
  </w:num>
  <w:num w:numId="19">
    <w:abstractNumId w:val="21"/>
  </w:num>
  <w:num w:numId="20">
    <w:abstractNumId w:val="20"/>
  </w:num>
  <w:num w:numId="21">
    <w:abstractNumId w:val="16"/>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95EE4"/>
    <w:rsid w:val="00007E23"/>
    <w:rsid w:val="00014537"/>
    <w:rsid w:val="00015632"/>
    <w:rsid w:val="00015C5E"/>
    <w:rsid w:val="000168C1"/>
    <w:rsid w:val="00016D19"/>
    <w:rsid w:val="0002452D"/>
    <w:rsid w:val="000248E9"/>
    <w:rsid w:val="0002494D"/>
    <w:rsid w:val="00024F2A"/>
    <w:rsid w:val="000277F0"/>
    <w:rsid w:val="00034D4F"/>
    <w:rsid w:val="00035484"/>
    <w:rsid w:val="00040CCE"/>
    <w:rsid w:val="000413E2"/>
    <w:rsid w:val="00046EF7"/>
    <w:rsid w:val="00047397"/>
    <w:rsid w:val="000504CF"/>
    <w:rsid w:val="000514A4"/>
    <w:rsid w:val="000534DB"/>
    <w:rsid w:val="00054173"/>
    <w:rsid w:val="000548D8"/>
    <w:rsid w:val="00054A42"/>
    <w:rsid w:val="000568CF"/>
    <w:rsid w:val="00063E43"/>
    <w:rsid w:val="000670B1"/>
    <w:rsid w:val="000703D9"/>
    <w:rsid w:val="0007055C"/>
    <w:rsid w:val="000727D3"/>
    <w:rsid w:val="00074DBF"/>
    <w:rsid w:val="00075C32"/>
    <w:rsid w:val="000770E9"/>
    <w:rsid w:val="0008312D"/>
    <w:rsid w:val="00086166"/>
    <w:rsid w:val="000905DC"/>
    <w:rsid w:val="0009256F"/>
    <w:rsid w:val="00094170"/>
    <w:rsid w:val="00094DAC"/>
    <w:rsid w:val="00095552"/>
    <w:rsid w:val="000961D1"/>
    <w:rsid w:val="000962ED"/>
    <w:rsid w:val="0009695D"/>
    <w:rsid w:val="00097B4E"/>
    <w:rsid w:val="000A2947"/>
    <w:rsid w:val="000B119E"/>
    <w:rsid w:val="000B19ED"/>
    <w:rsid w:val="000B4DA3"/>
    <w:rsid w:val="000C0824"/>
    <w:rsid w:val="000C7F80"/>
    <w:rsid w:val="000D056F"/>
    <w:rsid w:val="000D2EA8"/>
    <w:rsid w:val="000D6571"/>
    <w:rsid w:val="000E18C6"/>
    <w:rsid w:val="000E2A1E"/>
    <w:rsid w:val="000E4323"/>
    <w:rsid w:val="000E79D4"/>
    <w:rsid w:val="000E7E91"/>
    <w:rsid w:val="000F0A5A"/>
    <w:rsid w:val="000F0D9F"/>
    <w:rsid w:val="000F148B"/>
    <w:rsid w:val="000F14BF"/>
    <w:rsid w:val="000F47CF"/>
    <w:rsid w:val="000F7327"/>
    <w:rsid w:val="00100AEC"/>
    <w:rsid w:val="0010732F"/>
    <w:rsid w:val="00112395"/>
    <w:rsid w:val="001134FC"/>
    <w:rsid w:val="001149E0"/>
    <w:rsid w:val="00115EE5"/>
    <w:rsid w:val="00116B0B"/>
    <w:rsid w:val="00121466"/>
    <w:rsid w:val="0012175F"/>
    <w:rsid w:val="001261AF"/>
    <w:rsid w:val="00130E24"/>
    <w:rsid w:val="00132332"/>
    <w:rsid w:val="00135CD9"/>
    <w:rsid w:val="00136C69"/>
    <w:rsid w:val="00137DED"/>
    <w:rsid w:val="0014214E"/>
    <w:rsid w:val="00143260"/>
    <w:rsid w:val="00143B1F"/>
    <w:rsid w:val="00143FBA"/>
    <w:rsid w:val="00144905"/>
    <w:rsid w:val="0014517C"/>
    <w:rsid w:val="0014635A"/>
    <w:rsid w:val="0014673F"/>
    <w:rsid w:val="00147850"/>
    <w:rsid w:val="0015479E"/>
    <w:rsid w:val="001548A1"/>
    <w:rsid w:val="00154E91"/>
    <w:rsid w:val="0016036B"/>
    <w:rsid w:val="00164233"/>
    <w:rsid w:val="0017060E"/>
    <w:rsid w:val="0017207E"/>
    <w:rsid w:val="00175BC0"/>
    <w:rsid w:val="00176D9C"/>
    <w:rsid w:val="0017742F"/>
    <w:rsid w:val="00177F32"/>
    <w:rsid w:val="001807B3"/>
    <w:rsid w:val="00183681"/>
    <w:rsid w:val="00185F2C"/>
    <w:rsid w:val="00186E03"/>
    <w:rsid w:val="001942F2"/>
    <w:rsid w:val="0019480F"/>
    <w:rsid w:val="00197035"/>
    <w:rsid w:val="00197771"/>
    <w:rsid w:val="001A176E"/>
    <w:rsid w:val="001A1C6E"/>
    <w:rsid w:val="001A3D5E"/>
    <w:rsid w:val="001A402D"/>
    <w:rsid w:val="001A4B9B"/>
    <w:rsid w:val="001B3B3D"/>
    <w:rsid w:val="001B594D"/>
    <w:rsid w:val="001C0D9F"/>
    <w:rsid w:val="001C1A2B"/>
    <w:rsid w:val="001C241C"/>
    <w:rsid w:val="001C4489"/>
    <w:rsid w:val="001C73BA"/>
    <w:rsid w:val="001C7BFB"/>
    <w:rsid w:val="001D1AE1"/>
    <w:rsid w:val="001D2D50"/>
    <w:rsid w:val="001E070A"/>
    <w:rsid w:val="001E4014"/>
    <w:rsid w:val="001E4ED4"/>
    <w:rsid w:val="001F017B"/>
    <w:rsid w:val="001F0309"/>
    <w:rsid w:val="001F3F99"/>
    <w:rsid w:val="001F4412"/>
    <w:rsid w:val="001F5B6C"/>
    <w:rsid w:val="001F6D03"/>
    <w:rsid w:val="00201A22"/>
    <w:rsid w:val="00202D86"/>
    <w:rsid w:val="00203807"/>
    <w:rsid w:val="00203971"/>
    <w:rsid w:val="00203FAB"/>
    <w:rsid w:val="00205276"/>
    <w:rsid w:val="00205D5B"/>
    <w:rsid w:val="0020793E"/>
    <w:rsid w:val="00207E50"/>
    <w:rsid w:val="00215BB6"/>
    <w:rsid w:val="00225B69"/>
    <w:rsid w:val="00227266"/>
    <w:rsid w:val="00227701"/>
    <w:rsid w:val="0023089D"/>
    <w:rsid w:val="00230C21"/>
    <w:rsid w:val="0023595C"/>
    <w:rsid w:val="00242C31"/>
    <w:rsid w:val="00242D3E"/>
    <w:rsid w:val="00245994"/>
    <w:rsid w:val="0025076A"/>
    <w:rsid w:val="00250852"/>
    <w:rsid w:val="00260B62"/>
    <w:rsid w:val="00260FE3"/>
    <w:rsid w:val="0026180A"/>
    <w:rsid w:val="002623B5"/>
    <w:rsid w:val="00266B13"/>
    <w:rsid w:val="00274045"/>
    <w:rsid w:val="00276C46"/>
    <w:rsid w:val="002772E8"/>
    <w:rsid w:val="00277A49"/>
    <w:rsid w:val="00280BFE"/>
    <w:rsid w:val="00280EB5"/>
    <w:rsid w:val="00281945"/>
    <w:rsid w:val="0028217B"/>
    <w:rsid w:val="00282F8B"/>
    <w:rsid w:val="00285C49"/>
    <w:rsid w:val="00285FBC"/>
    <w:rsid w:val="00291CED"/>
    <w:rsid w:val="00296C0C"/>
    <w:rsid w:val="0029716B"/>
    <w:rsid w:val="002A21AA"/>
    <w:rsid w:val="002A36F9"/>
    <w:rsid w:val="002A3C94"/>
    <w:rsid w:val="002A401F"/>
    <w:rsid w:val="002B2EDB"/>
    <w:rsid w:val="002B4CE8"/>
    <w:rsid w:val="002B4FFB"/>
    <w:rsid w:val="002B50CE"/>
    <w:rsid w:val="002B70DF"/>
    <w:rsid w:val="002C2F1B"/>
    <w:rsid w:val="002C4CB0"/>
    <w:rsid w:val="002C62C8"/>
    <w:rsid w:val="002D17A1"/>
    <w:rsid w:val="002D2C56"/>
    <w:rsid w:val="002D3EA3"/>
    <w:rsid w:val="002D4E0D"/>
    <w:rsid w:val="002D6D02"/>
    <w:rsid w:val="002E1C20"/>
    <w:rsid w:val="002E1E53"/>
    <w:rsid w:val="002E5017"/>
    <w:rsid w:val="002E6DEA"/>
    <w:rsid w:val="002F292E"/>
    <w:rsid w:val="002F524E"/>
    <w:rsid w:val="002F5F34"/>
    <w:rsid w:val="00300BD0"/>
    <w:rsid w:val="003075E7"/>
    <w:rsid w:val="00307C38"/>
    <w:rsid w:val="0031226A"/>
    <w:rsid w:val="00314E05"/>
    <w:rsid w:val="00323E70"/>
    <w:rsid w:val="003264DC"/>
    <w:rsid w:val="00333D29"/>
    <w:rsid w:val="00337B19"/>
    <w:rsid w:val="003435E7"/>
    <w:rsid w:val="00345849"/>
    <w:rsid w:val="00346DE9"/>
    <w:rsid w:val="00350435"/>
    <w:rsid w:val="003504A6"/>
    <w:rsid w:val="003525F7"/>
    <w:rsid w:val="00353325"/>
    <w:rsid w:val="0035543C"/>
    <w:rsid w:val="0036167A"/>
    <w:rsid w:val="00361FA6"/>
    <w:rsid w:val="00362F2D"/>
    <w:rsid w:val="00363834"/>
    <w:rsid w:val="0036454F"/>
    <w:rsid w:val="00371510"/>
    <w:rsid w:val="00376910"/>
    <w:rsid w:val="00377635"/>
    <w:rsid w:val="0038084B"/>
    <w:rsid w:val="003823C9"/>
    <w:rsid w:val="003858F4"/>
    <w:rsid w:val="00385E53"/>
    <w:rsid w:val="00385FDF"/>
    <w:rsid w:val="00390B2E"/>
    <w:rsid w:val="00395101"/>
    <w:rsid w:val="00395916"/>
    <w:rsid w:val="003A1B20"/>
    <w:rsid w:val="003A4687"/>
    <w:rsid w:val="003C1569"/>
    <w:rsid w:val="003C4153"/>
    <w:rsid w:val="003C450D"/>
    <w:rsid w:val="003C761C"/>
    <w:rsid w:val="003C7985"/>
    <w:rsid w:val="003D1448"/>
    <w:rsid w:val="003D14F3"/>
    <w:rsid w:val="003D1C8E"/>
    <w:rsid w:val="003D267F"/>
    <w:rsid w:val="003D3868"/>
    <w:rsid w:val="003D39D0"/>
    <w:rsid w:val="003D6C05"/>
    <w:rsid w:val="003D70DF"/>
    <w:rsid w:val="003E0517"/>
    <w:rsid w:val="003E35B7"/>
    <w:rsid w:val="003E5C8F"/>
    <w:rsid w:val="003E637A"/>
    <w:rsid w:val="003E76BE"/>
    <w:rsid w:val="003E78B7"/>
    <w:rsid w:val="00401F4D"/>
    <w:rsid w:val="00406385"/>
    <w:rsid w:val="00407A11"/>
    <w:rsid w:val="004121A6"/>
    <w:rsid w:val="00412387"/>
    <w:rsid w:val="00415039"/>
    <w:rsid w:val="004216C3"/>
    <w:rsid w:val="00423540"/>
    <w:rsid w:val="00425439"/>
    <w:rsid w:val="004303C0"/>
    <w:rsid w:val="0043061B"/>
    <w:rsid w:val="0043135B"/>
    <w:rsid w:val="00433023"/>
    <w:rsid w:val="004333C0"/>
    <w:rsid w:val="00436611"/>
    <w:rsid w:val="00440644"/>
    <w:rsid w:val="00441E26"/>
    <w:rsid w:val="0044646F"/>
    <w:rsid w:val="00450F32"/>
    <w:rsid w:val="00455174"/>
    <w:rsid w:val="00461239"/>
    <w:rsid w:val="00470386"/>
    <w:rsid w:val="00470CE9"/>
    <w:rsid w:val="004732C7"/>
    <w:rsid w:val="00475094"/>
    <w:rsid w:val="004811F0"/>
    <w:rsid w:val="004838F8"/>
    <w:rsid w:val="0048797C"/>
    <w:rsid w:val="004907F7"/>
    <w:rsid w:val="00490B3E"/>
    <w:rsid w:val="004960D8"/>
    <w:rsid w:val="0049735E"/>
    <w:rsid w:val="004A0C98"/>
    <w:rsid w:val="004A3AD0"/>
    <w:rsid w:val="004A61DE"/>
    <w:rsid w:val="004A7EF7"/>
    <w:rsid w:val="004B2AD6"/>
    <w:rsid w:val="004B58F7"/>
    <w:rsid w:val="004B6111"/>
    <w:rsid w:val="004B720F"/>
    <w:rsid w:val="004C11CA"/>
    <w:rsid w:val="004C16E0"/>
    <w:rsid w:val="004C2538"/>
    <w:rsid w:val="004C6387"/>
    <w:rsid w:val="004D3632"/>
    <w:rsid w:val="004D548B"/>
    <w:rsid w:val="004E2236"/>
    <w:rsid w:val="004E3D07"/>
    <w:rsid w:val="004E4C37"/>
    <w:rsid w:val="004E743E"/>
    <w:rsid w:val="004E7460"/>
    <w:rsid w:val="004F4926"/>
    <w:rsid w:val="004F4E7E"/>
    <w:rsid w:val="004F5E0A"/>
    <w:rsid w:val="00503237"/>
    <w:rsid w:val="005043A0"/>
    <w:rsid w:val="00504DE0"/>
    <w:rsid w:val="005109B8"/>
    <w:rsid w:val="00512825"/>
    <w:rsid w:val="005135FE"/>
    <w:rsid w:val="0051418E"/>
    <w:rsid w:val="005142F8"/>
    <w:rsid w:val="00514A9E"/>
    <w:rsid w:val="00522A9E"/>
    <w:rsid w:val="00530B37"/>
    <w:rsid w:val="005321AB"/>
    <w:rsid w:val="005367EB"/>
    <w:rsid w:val="0053716E"/>
    <w:rsid w:val="0054053F"/>
    <w:rsid w:val="00542787"/>
    <w:rsid w:val="00543379"/>
    <w:rsid w:val="00545243"/>
    <w:rsid w:val="00546C30"/>
    <w:rsid w:val="00546F67"/>
    <w:rsid w:val="005502F3"/>
    <w:rsid w:val="00552860"/>
    <w:rsid w:val="005545EA"/>
    <w:rsid w:val="00557622"/>
    <w:rsid w:val="00560029"/>
    <w:rsid w:val="00563DAE"/>
    <w:rsid w:val="005668B2"/>
    <w:rsid w:val="00566F46"/>
    <w:rsid w:val="005763E3"/>
    <w:rsid w:val="00581EA4"/>
    <w:rsid w:val="00583373"/>
    <w:rsid w:val="0058389D"/>
    <w:rsid w:val="00584599"/>
    <w:rsid w:val="005858F9"/>
    <w:rsid w:val="00586DCF"/>
    <w:rsid w:val="005871D0"/>
    <w:rsid w:val="00587795"/>
    <w:rsid w:val="00587E6D"/>
    <w:rsid w:val="005926EA"/>
    <w:rsid w:val="00592AE8"/>
    <w:rsid w:val="005939AD"/>
    <w:rsid w:val="00594F38"/>
    <w:rsid w:val="00595EE4"/>
    <w:rsid w:val="005A45D4"/>
    <w:rsid w:val="005A61CA"/>
    <w:rsid w:val="005A66CB"/>
    <w:rsid w:val="005A6D1C"/>
    <w:rsid w:val="005B154F"/>
    <w:rsid w:val="005B270C"/>
    <w:rsid w:val="005B7776"/>
    <w:rsid w:val="005C5409"/>
    <w:rsid w:val="005D248C"/>
    <w:rsid w:val="005E1245"/>
    <w:rsid w:val="005E155F"/>
    <w:rsid w:val="005E2605"/>
    <w:rsid w:val="005E2A03"/>
    <w:rsid w:val="005E5806"/>
    <w:rsid w:val="005E5E82"/>
    <w:rsid w:val="005F3D28"/>
    <w:rsid w:val="005F4E99"/>
    <w:rsid w:val="00603C39"/>
    <w:rsid w:val="006043AD"/>
    <w:rsid w:val="0061010E"/>
    <w:rsid w:val="00611D50"/>
    <w:rsid w:val="00612D33"/>
    <w:rsid w:val="006147C8"/>
    <w:rsid w:val="00617CD2"/>
    <w:rsid w:val="006225E8"/>
    <w:rsid w:val="00625D3E"/>
    <w:rsid w:val="006278A5"/>
    <w:rsid w:val="006279FD"/>
    <w:rsid w:val="006324CF"/>
    <w:rsid w:val="00636C91"/>
    <w:rsid w:val="006377EC"/>
    <w:rsid w:val="00637D2D"/>
    <w:rsid w:val="00640ACE"/>
    <w:rsid w:val="0064210E"/>
    <w:rsid w:val="0064593E"/>
    <w:rsid w:val="006504B0"/>
    <w:rsid w:val="00653948"/>
    <w:rsid w:val="00656802"/>
    <w:rsid w:val="00657ED0"/>
    <w:rsid w:val="00661AE8"/>
    <w:rsid w:val="00662306"/>
    <w:rsid w:val="006643E3"/>
    <w:rsid w:val="0067314C"/>
    <w:rsid w:val="00681451"/>
    <w:rsid w:val="006856AC"/>
    <w:rsid w:val="00693E76"/>
    <w:rsid w:val="006966B3"/>
    <w:rsid w:val="006A291F"/>
    <w:rsid w:val="006A61F4"/>
    <w:rsid w:val="006B49E0"/>
    <w:rsid w:val="006C2E53"/>
    <w:rsid w:val="006C438E"/>
    <w:rsid w:val="006C5B90"/>
    <w:rsid w:val="006D1939"/>
    <w:rsid w:val="006D26C3"/>
    <w:rsid w:val="006D5547"/>
    <w:rsid w:val="006E1284"/>
    <w:rsid w:val="006E31B1"/>
    <w:rsid w:val="006E49E2"/>
    <w:rsid w:val="006E4E63"/>
    <w:rsid w:val="006E51D1"/>
    <w:rsid w:val="006F13BD"/>
    <w:rsid w:val="006F7AB2"/>
    <w:rsid w:val="00701214"/>
    <w:rsid w:val="00713409"/>
    <w:rsid w:val="0071606E"/>
    <w:rsid w:val="00717C13"/>
    <w:rsid w:val="00717D9A"/>
    <w:rsid w:val="00720229"/>
    <w:rsid w:val="007265A4"/>
    <w:rsid w:val="007265FE"/>
    <w:rsid w:val="00731814"/>
    <w:rsid w:val="007320F4"/>
    <w:rsid w:val="0073214B"/>
    <w:rsid w:val="00736272"/>
    <w:rsid w:val="007410F1"/>
    <w:rsid w:val="00741ADF"/>
    <w:rsid w:val="007420ED"/>
    <w:rsid w:val="0074733E"/>
    <w:rsid w:val="007501A9"/>
    <w:rsid w:val="00750A39"/>
    <w:rsid w:val="0075749C"/>
    <w:rsid w:val="00761851"/>
    <w:rsid w:val="007661DB"/>
    <w:rsid w:val="007728FE"/>
    <w:rsid w:val="00772F6E"/>
    <w:rsid w:val="00776964"/>
    <w:rsid w:val="00780F48"/>
    <w:rsid w:val="007816CC"/>
    <w:rsid w:val="00783039"/>
    <w:rsid w:val="00783CBF"/>
    <w:rsid w:val="00784D4D"/>
    <w:rsid w:val="00793370"/>
    <w:rsid w:val="00793E77"/>
    <w:rsid w:val="007941E3"/>
    <w:rsid w:val="007955B8"/>
    <w:rsid w:val="007979AF"/>
    <w:rsid w:val="007A389D"/>
    <w:rsid w:val="007A38D8"/>
    <w:rsid w:val="007A423B"/>
    <w:rsid w:val="007A482E"/>
    <w:rsid w:val="007B4C66"/>
    <w:rsid w:val="007B50AA"/>
    <w:rsid w:val="007B6E08"/>
    <w:rsid w:val="007C044F"/>
    <w:rsid w:val="007C0C77"/>
    <w:rsid w:val="007C3111"/>
    <w:rsid w:val="007C3336"/>
    <w:rsid w:val="007C3599"/>
    <w:rsid w:val="007C5586"/>
    <w:rsid w:val="007C754E"/>
    <w:rsid w:val="007D2898"/>
    <w:rsid w:val="007D2938"/>
    <w:rsid w:val="007D5C36"/>
    <w:rsid w:val="007D6739"/>
    <w:rsid w:val="007E29CB"/>
    <w:rsid w:val="007E3A83"/>
    <w:rsid w:val="007F27C0"/>
    <w:rsid w:val="007F49CA"/>
    <w:rsid w:val="007F788C"/>
    <w:rsid w:val="0080082C"/>
    <w:rsid w:val="0080150E"/>
    <w:rsid w:val="0080196E"/>
    <w:rsid w:val="00802189"/>
    <w:rsid w:val="008077A5"/>
    <w:rsid w:val="008101B6"/>
    <w:rsid w:val="0081091B"/>
    <w:rsid w:val="00810EAE"/>
    <w:rsid w:val="00812312"/>
    <w:rsid w:val="008163F4"/>
    <w:rsid w:val="0082000B"/>
    <w:rsid w:val="00821CF6"/>
    <w:rsid w:val="00822138"/>
    <w:rsid w:val="00823D25"/>
    <w:rsid w:val="00823E5F"/>
    <w:rsid w:val="00830D64"/>
    <w:rsid w:val="00834FAC"/>
    <w:rsid w:val="008353C1"/>
    <w:rsid w:val="0083540A"/>
    <w:rsid w:val="00840440"/>
    <w:rsid w:val="008417D4"/>
    <w:rsid w:val="008418D4"/>
    <w:rsid w:val="00842270"/>
    <w:rsid w:val="008435B8"/>
    <w:rsid w:val="00843960"/>
    <w:rsid w:val="00846ECF"/>
    <w:rsid w:val="00851D33"/>
    <w:rsid w:val="0085436B"/>
    <w:rsid w:val="0085748C"/>
    <w:rsid w:val="00857E18"/>
    <w:rsid w:val="0086069F"/>
    <w:rsid w:val="008606C3"/>
    <w:rsid w:val="00862B50"/>
    <w:rsid w:val="00864093"/>
    <w:rsid w:val="00865046"/>
    <w:rsid w:val="00865254"/>
    <w:rsid w:val="00870C42"/>
    <w:rsid w:val="00872266"/>
    <w:rsid w:val="00872881"/>
    <w:rsid w:val="00872ADA"/>
    <w:rsid w:val="00873A52"/>
    <w:rsid w:val="0087426D"/>
    <w:rsid w:val="0087484C"/>
    <w:rsid w:val="008757B8"/>
    <w:rsid w:val="008766B9"/>
    <w:rsid w:val="00877DF2"/>
    <w:rsid w:val="00886076"/>
    <w:rsid w:val="008871E1"/>
    <w:rsid w:val="0088788A"/>
    <w:rsid w:val="00893BB1"/>
    <w:rsid w:val="0089435C"/>
    <w:rsid w:val="008947AE"/>
    <w:rsid w:val="008A1096"/>
    <w:rsid w:val="008B460B"/>
    <w:rsid w:val="008B6142"/>
    <w:rsid w:val="008C02B6"/>
    <w:rsid w:val="008C2177"/>
    <w:rsid w:val="008C306D"/>
    <w:rsid w:val="008C5BFE"/>
    <w:rsid w:val="008C6EAE"/>
    <w:rsid w:val="008D30A7"/>
    <w:rsid w:val="008D6378"/>
    <w:rsid w:val="008D6487"/>
    <w:rsid w:val="008E076F"/>
    <w:rsid w:val="008E1745"/>
    <w:rsid w:val="008E1786"/>
    <w:rsid w:val="008E2C27"/>
    <w:rsid w:val="008E408B"/>
    <w:rsid w:val="008F2318"/>
    <w:rsid w:val="008F3A02"/>
    <w:rsid w:val="008F55B5"/>
    <w:rsid w:val="008F6E9D"/>
    <w:rsid w:val="00900330"/>
    <w:rsid w:val="00902266"/>
    <w:rsid w:val="00902B12"/>
    <w:rsid w:val="00904B78"/>
    <w:rsid w:val="00915AFC"/>
    <w:rsid w:val="00922E49"/>
    <w:rsid w:val="00927AD1"/>
    <w:rsid w:val="00932908"/>
    <w:rsid w:val="009352ED"/>
    <w:rsid w:val="00937CC8"/>
    <w:rsid w:val="00937E5B"/>
    <w:rsid w:val="00944E28"/>
    <w:rsid w:val="00946D90"/>
    <w:rsid w:val="00951A15"/>
    <w:rsid w:val="00951CF7"/>
    <w:rsid w:val="00951ECA"/>
    <w:rsid w:val="009555B1"/>
    <w:rsid w:val="00965DCB"/>
    <w:rsid w:val="00965EBD"/>
    <w:rsid w:val="009747F5"/>
    <w:rsid w:val="00976CF2"/>
    <w:rsid w:val="00977087"/>
    <w:rsid w:val="0098232F"/>
    <w:rsid w:val="00985862"/>
    <w:rsid w:val="00985DB0"/>
    <w:rsid w:val="00987C93"/>
    <w:rsid w:val="00992657"/>
    <w:rsid w:val="00992DBE"/>
    <w:rsid w:val="0099372A"/>
    <w:rsid w:val="00993A05"/>
    <w:rsid w:val="009A14A8"/>
    <w:rsid w:val="009A2488"/>
    <w:rsid w:val="009A6424"/>
    <w:rsid w:val="009B00DF"/>
    <w:rsid w:val="009B337A"/>
    <w:rsid w:val="009B35D9"/>
    <w:rsid w:val="009B689D"/>
    <w:rsid w:val="009C0BC1"/>
    <w:rsid w:val="009C15B4"/>
    <w:rsid w:val="009C2AFD"/>
    <w:rsid w:val="009C2C49"/>
    <w:rsid w:val="009C610E"/>
    <w:rsid w:val="009C63B8"/>
    <w:rsid w:val="009D3CC6"/>
    <w:rsid w:val="009D51B8"/>
    <w:rsid w:val="009E45BF"/>
    <w:rsid w:val="009F2460"/>
    <w:rsid w:val="009F2B97"/>
    <w:rsid w:val="009F37CF"/>
    <w:rsid w:val="009F54E4"/>
    <w:rsid w:val="009F71E8"/>
    <w:rsid w:val="00A036C6"/>
    <w:rsid w:val="00A075EA"/>
    <w:rsid w:val="00A07925"/>
    <w:rsid w:val="00A07A4E"/>
    <w:rsid w:val="00A1078B"/>
    <w:rsid w:val="00A10B8F"/>
    <w:rsid w:val="00A1250B"/>
    <w:rsid w:val="00A14235"/>
    <w:rsid w:val="00A15D2A"/>
    <w:rsid w:val="00A16CFD"/>
    <w:rsid w:val="00A177C2"/>
    <w:rsid w:val="00A2274A"/>
    <w:rsid w:val="00A326DD"/>
    <w:rsid w:val="00A34D2A"/>
    <w:rsid w:val="00A372A1"/>
    <w:rsid w:val="00A409F9"/>
    <w:rsid w:val="00A4302C"/>
    <w:rsid w:val="00A433AB"/>
    <w:rsid w:val="00A438AD"/>
    <w:rsid w:val="00A444BD"/>
    <w:rsid w:val="00A45443"/>
    <w:rsid w:val="00A50CD9"/>
    <w:rsid w:val="00A51704"/>
    <w:rsid w:val="00A526F3"/>
    <w:rsid w:val="00A54D90"/>
    <w:rsid w:val="00A63DEE"/>
    <w:rsid w:val="00A64562"/>
    <w:rsid w:val="00A65853"/>
    <w:rsid w:val="00A77F61"/>
    <w:rsid w:val="00A80BE6"/>
    <w:rsid w:val="00A83016"/>
    <w:rsid w:val="00A8311E"/>
    <w:rsid w:val="00A831F6"/>
    <w:rsid w:val="00A9492B"/>
    <w:rsid w:val="00AA0953"/>
    <w:rsid w:val="00AA21E0"/>
    <w:rsid w:val="00AA51E8"/>
    <w:rsid w:val="00AB1FAC"/>
    <w:rsid w:val="00AB29CB"/>
    <w:rsid w:val="00AB6305"/>
    <w:rsid w:val="00AB7EF8"/>
    <w:rsid w:val="00AC4064"/>
    <w:rsid w:val="00AD34F9"/>
    <w:rsid w:val="00AD4D5E"/>
    <w:rsid w:val="00AE10C6"/>
    <w:rsid w:val="00AE1215"/>
    <w:rsid w:val="00AE51EB"/>
    <w:rsid w:val="00AF36CA"/>
    <w:rsid w:val="00AF40A1"/>
    <w:rsid w:val="00AF4553"/>
    <w:rsid w:val="00AF4AD4"/>
    <w:rsid w:val="00B00F86"/>
    <w:rsid w:val="00B012B3"/>
    <w:rsid w:val="00B025FE"/>
    <w:rsid w:val="00B04EE9"/>
    <w:rsid w:val="00B0541E"/>
    <w:rsid w:val="00B06279"/>
    <w:rsid w:val="00B10A9E"/>
    <w:rsid w:val="00B14432"/>
    <w:rsid w:val="00B14800"/>
    <w:rsid w:val="00B23568"/>
    <w:rsid w:val="00B25729"/>
    <w:rsid w:val="00B25BA5"/>
    <w:rsid w:val="00B26A98"/>
    <w:rsid w:val="00B314A0"/>
    <w:rsid w:val="00B37E37"/>
    <w:rsid w:val="00B40536"/>
    <w:rsid w:val="00B40D3B"/>
    <w:rsid w:val="00B422DF"/>
    <w:rsid w:val="00B4385A"/>
    <w:rsid w:val="00B47760"/>
    <w:rsid w:val="00B51847"/>
    <w:rsid w:val="00B5319E"/>
    <w:rsid w:val="00B53AF7"/>
    <w:rsid w:val="00B54790"/>
    <w:rsid w:val="00B57DB7"/>
    <w:rsid w:val="00B6132F"/>
    <w:rsid w:val="00B65FE9"/>
    <w:rsid w:val="00B663BE"/>
    <w:rsid w:val="00B73D27"/>
    <w:rsid w:val="00B758E0"/>
    <w:rsid w:val="00B75AEC"/>
    <w:rsid w:val="00B80BD8"/>
    <w:rsid w:val="00B85D22"/>
    <w:rsid w:val="00B874D6"/>
    <w:rsid w:val="00B90339"/>
    <w:rsid w:val="00BA00B5"/>
    <w:rsid w:val="00BA121A"/>
    <w:rsid w:val="00BA4240"/>
    <w:rsid w:val="00BA4A11"/>
    <w:rsid w:val="00BA751C"/>
    <w:rsid w:val="00BA7D04"/>
    <w:rsid w:val="00BB04D6"/>
    <w:rsid w:val="00BB0D32"/>
    <w:rsid w:val="00BB0E55"/>
    <w:rsid w:val="00BB31BB"/>
    <w:rsid w:val="00BB533F"/>
    <w:rsid w:val="00BC1161"/>
    <w:rsid w:val="00BC5C06"/>
    <w:rsid w:val="00BD1373"/>
    <w:rsid w:val="00BD3258"/>
    <w:rsid w:val="00BD3F80"/>
    <w:rsid w:val="00BD4D26"/>
    <w:rsid w:val="00BD6FA5"/>
    <w:rsid w:val="00BD7B73"/>
    <w:rsid w:val="00BE2302"/>
    <w:rsid w:val="00BE7A89"/>
    <w:rsid w:val="00BF4879"/>
    <w:rsid w:val="00BF5B52"/>
    <w:rsid w:val="00C00BFA"/>
    <w:rsid w:val="00C0252A"/>
    <w:rsid w:val="00C033E1"/>
    <w:rsid w:val="00C03B7B"/>
    <w:rsid w:val="00C06C08"/>
    <w:rsid w:val="00C0754F"/>
    <w:rsid w:val="00C11775"/>
    <w:rsid w:val="00C11E2B"/>
    <w:rsid w:val="00C143E5"/>
    <w:rsid w:val="00C14585"/>
    <w:rsid w:val="00C156E4"/>
    <w:rsid w:val="00C159E8"/>
    <w:rsid w:val="00C21B8A"/>
    <w:rsid w:val="00C23E9B"/>
    <w:rsid w:val="00C304AC"/>
    <w:rsid w:val="00C30BB8"/>
    <w:rsid w:val="00C33D50"/>
    <w:rsid w:val="00C34F49"/>
    <w:rsid w:val="00C406F9"/>
    <w:rsid w:val="00C410C6"/>
    <w:rsid w:val="00C444BD"/>
    <w:rsid w:val="00C4550E"/>
    <w:rsid w:val="00C467DE"/>
    <w:rsid w:val="00C60CD2"/>
    <w:rsid w:val="00C63174"/>
    <w:rsid w:val="00C66569"/>
    <w:rsid w:val="00C70848"/>
    <w:rsid w:val="00C72950"/>
    <w:rsid w:val="00C73C23"/>
    <w:rsid w:val="00C74202"/>
    <w:rsid w:val="00C80C83"/>
    <w:rsid w:val="00C8185D"/>
    <w:rsid w:val="00C90EC9"/>
    <w:rsid w:val="00C91B37"/>
    <w:rsid w:val="00C930F2"/>
    <w:rsid w:val="00C93A71"/>
    <w:rsid w:val="00C964FA"/>
    <w:rsid w:val="00CA01C3"/>
    <w:rsid w:val="00CA0D22"/>
    <w:rsid w:val="00CA30A1"/>
    <w:rsid w:val="00CA4127"/>
    <w:rsid w:val="00CA4A29"/>
    <w:rsid w:val="00CA71A5"/>
    <w:rsid w:val="00CB040F"/>
    <w:rsid w:val="00CB09EE"/>
    <w:rsid w:val="00CC07E1"/>
    <w:rsid w:val="00CC469D"/>
    <w:rsid w:val="00CC47AA"/>
    <w:rsid w:val="00CC633A"/>
    <w:rsid w:val="00CC76F2"/>
    <w:rsid w:val="00CC7B1A"/>
    <w:rsid w:val="00CD0A9F"/>
    <w:rsid w:val="00CD2347"/>
    <w:rsid w:val="00CD5DDA"/>
    <w:rsid w:val="00CE08F9"/>
    <w:rsid w:val="00CE1D6F"/>
    <w:rsid w:val="00CE231B"/>
    <w:rsid w:val="00CE3370"/>
    <w:rsid w:val="00CE5B1F"/>
    <w:rsid w:val="00CE7544"/>
    <w:rsid w:val="00CE792D"/>
    <w:rsid w:val="00CE7C6A"/>
    <w:rsid w:val="00CF3CB9"/>
    <w:rsid w:val="00CF5791"/>
    <w:rsid w:val="00CF5FFA"/>
    <w:rsid w:val="00D05C93"/>
    <w:rsid w:val="00D10EF7"/>
    <w:rsid w:val="00D13132"/>
    <w:rsid w:val="00D13C10"/>
    <w:rsid w:val="00D13FA6"/>
    <w:rsid w:val="00D14CF1"/>
    <w:rsid w:val="00D15D9B"/>
    <w:rsid w:val="00D16BCB"/>
    <w:rsid w:val="00D236D7"/>
    <w:rsid w:val="00D2502E"/>
    <w:rsid w:val="00D33620"/>
    <w:rsid w:val="00D33847"/>
    <w:rsid w:val="00D3430D"/>
    <w:rsid w:val="00D34593"/>
    <w:rsid w:val="00D376CB"/>
    <w:rsid w:val="00D44941"/>
    <w:rsid w:val="00D45C1D"/>
    <w:rsid w:val="00D5038F"/>
    <w:rsid w:val="00D578D1"/>
    <w:rsid w:val="00D61688"/>
    <w:rsid w:val="00D616DA"/>
    <w:rsid w:val="00D7107D"/>
    <w:rsid w:val="00D746D4"/>
    <w:rsid w:val="00D7472F"/>
    <w:rsid w:val="00D750F5"/>
    <w:rsid w:val="00D80DCF"/>
    <w:rsid w:val="00D82395"/>
    <w:rsid w:val="00D83BC8"/>
    <w:rsid w:val="00D85026"/>
    <w:rsid w:val="00D927D6"/>
    <w:rsid w:val="00D9408B"/>
    <w:rsid w:val="00D953BD"/>
    <w:rsid w:val="00D971E2"/>
    <w:rsid w:val="00DA48E4"/>
    <w:rsid w:val="00DA5929"/>
    <w:rsid w:val="00DB0C2F"/>
    <w:rsid w:val="00DB1CCD"/>
    <w:rsid w:val="00DC033A"/>
    <w:rsid w:val="00DC1B8F"/>
    <w:rsid w:val="00DC214E"/>
    <w:rsid w:val="00DD0894"/>
    <w:rsid w:val="00DD2C1A"/>
    <w:rsid w:val="00DD3EA3"/>
    <w:rsid w:val="00DD41EB"/>
    <w:rsid w:val="00DD4217"/>
    <w:rsid w:val="00DD752E"/>
    <w:rsid w:val="00DE1D10"/>
    <w:rsid w:val="00DE30C7"/>
    <w:rsid w:val="00DE5C17"/>
    <w:rsid w:val="00DE7B77"/>
    <w:rsid w:val="00E01D53"/>
    <w:rsid w:val="00E0251D"/>
    <w:rsid w:val="00E06F9A"/>
    <w:rsid w:val="00E131FE"/>
    <w:rsid w:val="00E14BA4"/>
    <w:rsid w:val="00E15219"/>
    <w:rsid w:val="00E17401"/>
    <w:rsid w:val="00E26E0A"/>
    <w:rsid w:val="00E32C2B"/>
    <w:rsid w:val="00E32D14"/>
    <w:rsid w:val="00E35015"/>
    <w:rsid w:val="00E403BA"/>
    <w:rsid w:val="00E41054"/>
    <w:rsid w:val="00E429C8"/>
    <w:rsid w:val="00E440B1"/>
    <w:rsid w:val="00E506FB"/>
    <w:rsid w:val="00E50767"/>
    <w:rsid w:val="00E51F23"/>
    <w:rsid w:val="00E525C0"/>
    <w:rsid w:val="00E52D80"/>
    <w:rsid w:val="00E53606"/>
    <w:rsid w:val="00E546E0"/>
    <w:rsid w:val="00E54F80"/>
    <w:rsid w:val="00E56ADC"/>
    <w:rsid w:val="00E5740B"/>
    <w:rsid w:val="00E639C1"/>
    <w:rsid w:val="00E64073"/>
    <w:rsid w:val="00E64F51"/>
    <w:rsid w:val="00E66090"/>
    <w:rsid w:val="00E667CF"/>
    <w:rsid w:val="00E66BEF"/>
    <w:rsid w:val="00E67EE0"/>
    <w:rsid w:val="00E706DE"/>
    <w:rsid w:val="00E7122B"/>
    <w:rsid w:val="00E71FF8"/>
    <w:rsid w:val="00E72D3A"/>
    <w:rsid w:val="00E73473"/>
    <w:rsid w:val="00E74146"/>
    <w:rsid w:val="00E75366"/>
    <w:rsid w:val="00E769CD"/>
    <w:rsid w:val="00E80200"/>
    <w:rsid w:val="00E8494C"/>
    <w:rsid w:val="00E904CD"/>
    <w:rsid w:val="00E90B9A"/>
    <w:rsid w:val="00E90F6A"/>
    <w:rsid w:val="00E9299D"/>
    <w:rsid w:val="00E95B10"/>
    <w:rsid w:val="00E970AF"/>
    <w:rsid w:val="00E971A3"/>
    <w:rsid w:val="00E97778"/>
    <w:rsid w:val="00E977B7"/>
    <w:rsid w:val="00EA2D39"/>
    <w:rsid w:val="00EA361F"/>
    <w:rsid w:val="00EA368D"/>
    <w:rsid w:val="00EA71F2"/>
    <w:rsid w:val="00EB1EC9"/>
    <w:rsid w:val="00EB71AE"/>
    <w:rsid w:val="00EC14BA"/>
    <w:rsid w:val="00EC3600"/>
    <w:rsid w:val="00EC5ECF"/>
    <w:rsid w:val="00EC5EDE"/>
    <w:rsid w:val="00EC6603"/>
    <w:rsid w:val="00ED0077"/>
    <w:rsid w:val="00ED235F"/>
    <w:rsid w:val="00ED268A"/>
    <w:rsid w:val="00ED3085"/>
    <w:rsid w:val="00ED3B0E"/>
    <w:rsid w:val="00ED4DEB"/>
    <w:rsid w:val="00ED77D8"/>
    <w:rsid w:val="00ED7DAC"/>
    <w:rsid w:val="00EE065E"/>
    <w:rsid w:val="00EF51DA"/>
    <w:rsid w:val="00EF68A3"/>
    <w:rsid w:val="00F037E2"/>
    <w:rsid w:val="00F0421A"/>
    <w:rsid w:val="00F04E14"/>
    <w:rsid w:val="00F067F0"/>
    <w:rsid w:val="00F0718C"/>
    <w:rsid w:val="00F138A6"/>
    <w:rsid w:val="00F16DC1"/>
    <w:rsid w:val="00F17EB8"/>
    <w:rsid w:val="00F229E0"/>
    <w:rsid w:val="00F22F38"/>
    <w:rsid w:val="00F242F0"/>
    <w:rsid w:val="00F32917"/>
    <w:rsid w:val="00F35567"/>
    <w:rsid w:val="00F366F4"/>
    <w:rsid w:val="00F36CE9"/>
    <w:rsid w:val="00F4029B"/>
    <w:rsid w:val="00F4189F"/>
    <w:rsid w:val="00F4259A"/>
    <w:rsid w:val="00F53032"/>
    <w:rsid w:val="00F61769"/>
    <w:rsid w:val="00F635E5"/>
    <w:rsid w:val="00F7248A"/>
    <w:rsid w:val="00F84391"/>
    <w:rsid w:val="00F84A6B"/>
    <w:rsid w:val="00F90CCE"/>
    <w:rsid w:val="00F91CBF"/>
    <w:rsid w:val="00F934E9"/>
    <w:rsid w:val="00F949D9"/>
    <w:rsid w:val="00F9645E"/>
    <w:rsid w:val="00FA38ED"/>
    <w:rsid w:val="00FA3EBE"/>
    <w:rsid w:val="00FA5A5A"/>
    <w:rsid w:val="00FA7C11"/>
    <w:rsid w:val="00FB02F6"/>
    <w:rsid w:val="00FB2C0B"/>
    <w:rsid w:val="00FB36BF"/>
    <w:rsid w:val="00FC034F"/>
    <w:rsid w:val="00FC36FB"/>
    <w:rsid w:val="00FC48E8"/>
    <w:rsid w:val="00FD0A35"/>
    <w:rsid w:val="00FD2EAE"/>
    <w:rsid w:val="00FD46C8"/>
    <w:rsid w:val="00FD5DAC"/>
    <w:rsid w:val="00FD6B32"/>
    <w:rsid w:val="00FD726A"/>
    <w:rsid w:val="00FE1013"/>
    <w:rsid w:val="00FE4C96"/>
    <w:rsid w:val="00FE67E0"/>
    <w:rsid w:val="00FF074B"/>
    <w:rsid w:val="00FF15A3"/>
    <w:rsid w:val="00FF3F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F22F06E5-E02F-48C2-80D6-0A6461C30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76A"/>
  </w:style>
  <w:style w:type="paragraph" w:styleId="Heading3">
    <w:name w:val="heading 3"/>
    <w:basedOn w:val="Normal"/>
    <w:next w:val="Normal"/>
    <w:link w:val="Heading3Char"/>
    <w:uiPriority w:val="9"/>
    <w:semiHidden/>
    <w:unhideWhenUsed/>
    <w:qFormat/>
    <w:rsid w:val="00546C3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EE4"/>
    <w:rPr>
      <w:color w:val="0000FF"/>
      <w:u w:val="single"/>
    </w:rPr>
  </w:style>
  <w:style w:type="paragraph" w:styleId="ListParagraph">
    <w:name w:val="List Paragraph"/>
    <w:basedOn w:val="Normal"/>
    <w:uiPriority w:val="34"/>
    <w:qFormat/>
    <w:rsid w:val="003D1C8E"/>
    <w:pPr>
      <w:ind w:left="720"/>
      <w:contextualSpacing/>
    </w:pPr>
  </w:style>
  <w:style w:type="paragraph" w:styleId="BalloonText">
    <w:name w:val="Balloon Text"/>
    <w:basedOn w:val="Normal"/>
    <w:link w:val="BalloonTextChar"/>
    <w:uiPriority w:val="99"/>
    <w:semiHidden/>
    <w:unhideWhenUsed/>
    <w:rsid w:val="00A079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7925"/>
    <w:rPr>
      <w:rFonts w:ascii="Segoe UI" w:hAnsi="Segoe UI" w:cs="Segoe UI"/>
      <w:sz w:val="18"/>
      <w:szCs w:val="18"/>
    </w:rPr>
  </w:style>
  <w:style w:type="character" w:customStyle="1" w:styleId="apple-converted-space">
    <w:name w:val="apple-converted-space"/>
    <w:basedOn w:val="DefaultParagraphFont"/>
    <w:rsid w:val="005763E3"/>
  </w:style>
  <w:style w:type="paragraph" w:styleId="Header">
    <w:name w:val="header"/>
    <w:basedOn w:val="Normal"/>
    <w:link w:val="HeaderChar"/>
    <w:uiPriority w:val="99"/>
    <w:semiHidden/>
    <w:unhideWhenUsed/>
    <w:rsid w:val="007C333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C3336"/>
  </w:style>
  <w:style w:type="paragraph" w:styleId="Footer">
    <w:name w:val="footer"/>
    <w:basedOn w:val="Normal"/>
    <w:link w:val="FooterChar"/>
    <w:uiPriority w:val="99"/>
    <w:unhideWhenUsed/>
    <w:rsid w:val="007C33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336"/>
  </w:style>
  <w:style w:type="character" w:customStyle="1" w:styleId="Heading3Char">
    <w:name w:val="Heading 3 Char"/>
    <w:basedOn w:val="DefaultParagraphFont"/>
    <w:link w:val="Heading3"/>
    <w:uiPriority w:val="9"/>
    <w:semiHidden/>
    <w:rsid w:val="00546C30"/>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hanhduongtuyendung@ndpaper.com.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42DB22-14E2-4A1E-91DE-A829B2A0F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1828</TotalTime>
  <Pages>4</Pages>
  <Words>707</Words>
  <Characters>4031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dc:creator>
  <cp:keywords/>
  <dc:description/>
  <cp:lastModifiedBy>welcome</cp:lastModifiedBy>
  <cp:revision>604</cp:revision>
  <cp:lastPrinted>2015-10-13T06:46:00Z</cp:lastPrinted>
  <dcterms:created xsi:type="dcterms:W3CDTF">2014-11-01T06:21:00Z</dcterms:created>
  <dcterms:modified xsi:type="dcterms:W3CDTF">2015-11-09T02:12:00Z</dcterms:modified>
</cp:coreProperties>
</file>